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616" w:rsidRPr="008B1370" w:rsidRDefault="00F86616" w:rsidP="008B1370">
      <w:pPr>
        <w:jc w:val="both"/>
        <w:rPr>
          <w:rFonts w:ascii="Century Gothic" w:hAnsi="Century Gothic"/>
        </w:rPr>
      </w:pPr>
      <w:r w:rsidRPr="008B1370">
        <w:rPr>
          <w:rFonts w:ascii="Century Gothic" w:hAnsi="Century Gothic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-1442085</wp:posOffset>
            </wp:positionH>
            <wp:positionV relativeFrom="paragraph">
              <wp:posOffset>-901065</wp:posOffset>
            </wp:positionV>
            <wp:extent cx="8290560" cy="414337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706"/>
                    <a:stretch/>
                  </pic:blipFill>
                  <pic:spPr bwMode="auto">
                    <a:xfrm>
                      <a:off x="0" y="0"/>
                      <a:ext cx="829056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616" w:rsidRPr="008B1370" w:rsidRDefault="00F86616" w:rsidP="008B1370">
      <w:pPr>
        <w:jc w:val="both"/>
        <w:rPr>
          <w:rFonts w:ascii="Century Gothic" w:hAnsi="Century Gothic"/>
        </w:rPr>
      </w:pPr>
    </w:p>
    <w:p w:rsidR="00F86616" w:rsidRPr="008B1370" w:rsidRDefault="00F86616" w:rsidP="008B1370">
      <w:pPr>
        <w:jc w:val="both"/>
        <w:rPr>
          <w:rFonts w:ascii="Century Gothic" w:hAnsi="Century Gothic"/>
        </w:rPr>
      </w:pPr>
    </w:p>
    <w:p w:rsidR="00F86616" w:rsidRPr="008B1370" w:rsidRDefault="00F86616" w:rsidP="008B1370">
      <w:pPr>
        <w:jc w:val="both"/>
        <w:rPr>
          <w:rFonts w:ascii="Century Gothic" w:hAnsi="Century Gothic"/>
        </w:rPr>
      </w:pPr>
    </w:p>
    <w:p w:rsidR="00F86616" w:rsidRPr="008B1370" w:rsidRDefault="00F86616" w:rsidP="008B1370">
      <w:pPr>
        <w:jc w:val="both"/>
        <w:rPr>
          <w:rFonts w:ascii="Century Gothic" w:hAnsi="Century Gothic"/>
        </w:rPr>
      </w:pPr>
    </w:p>
    <w:p w:rsidR="00F86616" w:rsidRPr="008B1370" w:rsidRDefault="00F86616" w:rsidP="008B1370">
      <w:pPr>
        <w:jc w:val="both"/>
        <w:rPr>
          <w:rFonts w:ascii="Century Gothic" w:hAnsi="Century Gothic"/>
        </w:rPr>
      </w:pPr>
    </w:p>
    <w:p w:rsidR="00F86616" w:rsidRPr="008B1370" w:rsidRDefault="00F86616" w:rsidP="008B1370">
      <w:pPr>
        <w:jc w:val="both"/>
        <w:rPr>
          <w:rFonts w:ascii="Century Gothic" w:hAnsi="Century Gothic"/>
        </w:rPr>
      </w:pPr>
    </w:p>
    <w:p w:rsidR="00F86616" w:rsidRPr="008B1370" w:rsidRDefault="00F86616" w:rsidP="008B1370">
      <w:pPr>
        <w:jc w:val="both"/>
        <w:rPr>
          <w:rFonts w:ascii="Century Gothic" w:hAnsi="Century Gothic"/>
        </w:rPr>
      </w:pPr>
    </w:p>
    <w:p w:rsidR="00F86616" w:rsidRPr="008B1370" w:rsidRDefault="00F86616" w:rsidP="008B1370">
      <w:pPr>
        <w:jc w:val="both"/>
        <w:rPr>
          <w:rFonts w:ascii="Century Gothic" w:hAnsi="Century Gothic"/>
        </w:rPr>
      </w:pPr>
    </w:p>
    <w:p w:rsidR="00721A59" w:rsidRPr="008B1370" w:rsidRDefault="00721A59" w:rsidP="008B1370">
      <w:pPr>
        <w:jc w:val="both"/>
        <w:rPr>
          <w:rFonts w:ascii="Century Gothic" w:hAnsi="Century Gothic"/>
        </w:rPr>
      </w:pPr>
    </w:p>
    <w:p w:rsidR="00F86616" w:rsidRPr="008B1370" w:rsidRDefault="00F86616" w:rsidP="008B1370">
      <w:pPr>
        <w:jc w:val="both"/>
        <w:rPr>
          <w:rFonts w:ascii="Century Gothic" w:hAnsi="Century Gothic"/>
        </w:rPr>
      </w:pPr>
    </w:p>
    <w:p w:rsidR="00F86616" w:rsidRPr="008B1370" w:rsidRDefault="00F86616" w:rsidP="008B1370">
      <w:pPr>
        <w:jc w:val="both"/>
        <w:rPr>
          <w:rFonts w:ascii="Century Gothic" w:hAnsi="Century Gothic"/>
        </w:rPr>
      </w:pPr>
    </w:p>
    <w:p w:rsidR="00F86616" w:rsidRPr="008B1370" w:rsidRDefault="00F86616" w:rsidP="008B1370">
      <w:pPr>
        <w:jc w:val="both"/>
        <w:rPr>
          <w:rFonts w:ascii="Century Gothic" w:hAnsi="Century Gothic"/>
        </w:rPr>
      </w:pPr>
    </w:p>
    <w:p w:rsidR="00F86616" w:rsidRPr="008B1370" w:rsidRDefault="00F86616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8B1370">
        <w:rPr>
          <w:rFonts w:ascii="Century Gothic" w:hAnsi="Century Gothic" w:cs="RobotoCondensed-Bold"/>
          <w:b/>
          <w:bCs/>
        </w:rPr>
        <w:t>DÍA 1 (sábado): MÉXICO - MADRID</w:t>
      </w:r>
    </w:p>
    <w:p w:rsidR="00F86616" w:rsidRPr="008B1370" w:rsidRDefault="00F86616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Light"/>
        </w:rPr>
      </w:pPr>
      <w:r w:rsidRPr="008B1370">
        <w:rPr>
          <w:rFonts w:ascii="Century Gothic" w:hAnsi="Century Gothic" w:cs="RobotoCondensed-Light"/>
        </w:rPr>
        <w:t>A la hora acordada, encuentro en el aeropuerto para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abordar el vuelo intercontinental hacia Madrid.</w:t>
      </w:r>
    </w:p>
    <w:p w:rsidR="00F86616" w:rsidRPr="008B1370" w:rsidRDefault="00F86616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</w:p>
    <w:p w:rsidR="00F86616" w:rsidRPr="008B1370" w:rsidRDefault="00F86616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8B1370">
        <w:rPr>
          <w:rFonts w:ascii="Century Gothic" w:hAnsi="Century Gothic" w:cs="RobotoCondensed-Bold"/>
          <w:b/>
          <w:bCs/>
        </w:rPr>
        <w:t xml:space="preserve">DÍA </w:t>
      </w:r>
      <w:r w:rsidRPr="008B1370">
        <w:rPr>
          <w:rFonts w:ascii="Century Gothic" w:hAnsi="Century Gothic" w:cs="RobotoCondensed-Bold"/>
          <w:b/>
          <w:bCs/>
        </w:rPr>
        <w:t>2</w:t>
      </w:r>
      <w:r w:rsidRPr="008B1370">
        <w:rPr>
          <w:rFonts w:ascii="Century Gothic" w:hAnsi="Century Gothic" w:cs="RobotoCondensed-Bold"/>
          <w:b/>
          <w:bCs/>
        </w:rPr>
        <w:t xml:space="preserve"> (</w:t>
      </w:r>
      <w:r w:rsidRPr="008B1370">
        <w:rPr>
          <w:rFonts w:ascii="Century Gothic" w:hAnsi="Century Gothic" w:cs="RobotoCondensed-Bold"/>
          <w:b/>
          <w:bCs/>
        </w:rPr>
        <w:t>domingo</w:t>
      </w:r>
      <w:r w:rsidRPr="008B1370">
        <w:rPr>
          <w:rFonts w:ascii="Century Gothic" w:hAnsi="Century Gothic" w:cs="RobotoCondensed-Bold"/>
          <w:b/>
          <w:bCs/>
        </w:rPr>
        <w:t>): MADRID</w:t>
      </w:r>
    </w:p>
    <w:p w:rsidR="00F86616" w:rsidRPr="008B1370" w:rsidRDefault="00F86616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Light"/>
        </w:rPr>
      </w:pPr>
      <w:r w:rsidRPr="008B1370">
        <w:rPr>
          <w:rFonts w:ascii="Century Gothic" w:hAnsi="Century Gothic" w:cs="RobotoCondensed-Light"/>
        </w:rPr>
        <w:t>Llegada al aeropuerto internacional Adolfo Suárez Madrid – Barajas.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Recepción y traslado al hotel. Alojamiento.</w:t>
      </w:r>
    </w:p>
    <w:p w:rsidR="00F86616" w:rsidRPr="008B1370" w:rsidRDefault="00F86616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</w:p>
    <w:p w:rsidR="00F86616" w:rsidRPr="008B1370" w:rsidRDefault="00F86616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8B1370">
        <w:rPr>
          <w:rFonts w:ascii="Century Gothic" w:hAnsi="Century Gothic" w:cs="RobotoCondensed-Bold"/>
          <w:b/>
          <w:bCs/>
        </w:rPr>
        <w:t>DÍA 3 (lunes): MADRID</w:t>
      </w:r>
    </w:p>
    <w:p w:rsidR="00F86616" w:rsidRPr="008B1370" w:rsidRDefault="00F86616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Light"/>
        </w:rPr>
      </w:pPr>
      <w:r w:rsidRPr="008B1370">
        <w:rPr>
          <w:rFonts w:ascii="Century Gothic" w:hAnsi="Century Gothic" w:cs="RobotoCondensed-Light"/>
        </w:rPr>
        <w:t>Desayuno y recorrido por la ciudad donde conoceremos las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principales avenidas, plazas y monumentos. Descubriremos lugares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como la Plaza de España, la Gran Vía, la Fuente de la diosa Cibeles,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la Puerta de Alcalá, la famosa plaza de toros de las Ventas, etc.</w:t>
      </w:r>
      <w:r w:rsidRPr="008B1370">
        <w:rPr>
          <w:rFonts w:ascii="Century Gothic" w:hAnsi="Century Gothic" w:cs="RobotoCondensed-Light"/>
        </w:rPr>
        <w:t xml:space="preserve"> Después continuando por la zona moderna, finalizaremos en el </w:t>
      </w:r>
      <w:r w:rsidRPr="008B1370">
        <w:rPr>
          <w:rFonts w:ascii="Century Gothic" w:hAnsi="Century Gothic" w:cs="RobotoCondensed-Light"/>
        </w:rPr>
        <w:t>Madrid de los Austrias. Encantos como la Plaza Mayor y la Plaza</w:t>
      </w:r>
      <w:r w:rsidRPr="008B1370">
        <w:rPr>
          <w:rFonts w:ascii="Century Gothic" w:hAnsi="Century Gothic" w:cs="RobotoCondensed-Light"/>
        </w:rPr>
        <w:t xml:space="preserve"> de oriente darán un esplendido final a este recorrido por la capital </w:t>
      </w:r>
      <w:r w:rsidRPr="008B1370">
        <w:rPr>
          <w:rFonts w:ascii="Century Gothic" w:hAnsi="Century Gothic" w:cs="RobotoCondensed-Light"/>
        </w:rPr>
        <w:t>de España. Tarde libre. Recomendamos la excursión opcional a</w:t>
      </w:r>
      <w:r w:rsidR="00922B16"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la “Ciudad</w:t>
      </w:r>
      <w:r w:rsidR="00922B16"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Imperial” de Toledo, donde apreciaremos el legado de</w:t>
      </w:r>
      <w:r w:rsidR="00922B16"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las tres culturas: árabe, judía y cristiana, que supieron convivir en</w:t>
      </w:r>
      <w:r w:rsidR="00922B16"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armonía. Alojamiento.</w:t>
      </w:r>
    </w:p>
    <w:p w:rsidR="00922B16" w:rsidRPr="008B1370" w:rsidRDefault="00922B16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Light"/>
        </w:rPr>
      </w:pPr>
    </w:p>
    <w:p w:rsidR="00F86616" w:rsidRPr="008B1370" w:rsidRDefault="00F86616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8B1370">
        <w:rPr>
          <w:rFonts w:ascii="Century Gothic" w:hAnsi="Century Gothic" w:cs="RobotoCondensed-Bold"/>
          <w:b/>
          <w:bCs/>
        </w:rPr>
        <w:t>DÍA 4 (martes): MADRID - BURDEOS</w:t>
      </w:r>
    </w:p>
    <w:p w:rsidR="00F86616" w:rsidRPr="008B1370" w:rsidRDefault="00F86616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Light"/>
        </w:rPr>
      </w:pPr>
      <w:r w:rsidRPr="008B1370">
        <w:rPr>
          <w:rFonts w:ascii="Century Gothic" w:hAnsi="Century Gothic" w:cs="RobotoCondensed-Light"/>
        </w:rPr>
        <w:t>Desayuno y salida a primera hora de la mañana. Pasaremos por las</w:t>
      </w:r>
      <w:r w:rsidR="00922B16"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proximidades de la ciudad de Burgos,</w:t>
      </w:r>
      <w:r w:rsidR="00922B16"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llegaremos hasta la frontera</w:t>
      </w:r>
      <w:r w:rsidR="00922B16"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con Francia y continuaremos hacia Burdeos, capital de la región</w:t>
      </w:r>
      <w:r w:rsidR="00922B16"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Nueva Aquitania. Alojamiento y resto del día libre.</w:t>
      </w:r>
    </w:p>
    <w:p w:rsidR="00922B16" w:rsidRPr="008B1370" w:rsidRDefault="00922B16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Light"/>
        </w:rPr>
      </w:pPr>
    </w:p>
    <w:p w:rsid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</w:p>
    <w:p w:rsidR="00F86616" w:rsidRPr="008B1370" w:rsidRDefault="00F86616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8B1370">
        <w:rPr>
          <w:rFonts w:ascii="Century Gothic" w:hAnsi="Century Gothic" w:cs="RobotoCondensed-Bold"/>
          <w:b/>
          <w:bCs/>
        </w:rPr>
        <w:lastRenderedPageBreak/>
        <w:t>DÍA 5 (miércoles): BURDEOS - BLOIS - PARÍS</w:t>
      </w:r>
    </w:p>
    <w:p w:rsidR="00F86616" w:rsidRPr="008B1370" w:rsidRDefault="00F86616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Light"/>
        </w:rPr>
      </w:pPr>
      <w:r w:rsidRPr="008B1370">
        <w:rPr>
          <w:rFonts w:ascii="Century Gothic" w:hAnsi="Century Gothic" w:cs="RobotoCondensed-Light"/>
        </w:rPr>
        <w:t xml:space="preserve">Desayuno. A </w:t>
      </w:r>
      <w:proofErr w:type="gramStart"/>
      <w:r w:rsidRPr="008B1370">
        <w:rPr>
          <w:rFonts w:ascii="Century Gothic" w:hAnsi="Century Gothic" w:cs="RobotoCondensed-Light"/>
        </w:rPr>
        <w:t>continuación</w:t>
      </w:r>
      <w:proofErr w:type="gramEnd"/>
      <w:r w:rsidRPr="008B1370">
        <w:rPr>
          <w:rFonts w:ascii="Century Gothic" w:hAnsi="Century Gothic" w:cs="RobotoCondensed-Light"/>
        </w:rPr>
        <w:t xml:space="preserve"> salida hacia la “Ciudad de la Luz”, realizando</w:t>
      </w:r>
      <w:r w:rsidR="00922B16"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 xml:space="preserve">en el camino una parada en </w:t>
      </w:r>
      <w:proofErr w:type="spellStart"/>
      <w:r w:rsidRPr="008B1370">
        <w:rPr>
          <w:rFonts w:ascii="Century Gothic" w:hAnsi="Century Gothic" w:cs="RobotoCondensed-Light"/>
        </w:rPr>
        <w:t>Blois</w:t>
      </w:r>
      <w:proofErr w:type="spellEnd"/>
      <w:r w:rsidRPr="008B1370">
        <w:rPr>
          <w:rFonts w:ascii="Century Gothic" w:hAnsi="Century Gothic" w:cs="RobotoCondensed-Light"/>
        </w:rPr>
        <w:t>. Allí disfrutaremos del encanto de</w:t>
      </w:r>
      <w:r w:rsidR="00922B16"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una de las ciudades más impresionantes que componen la región</w:t>
      </w:r>
      <w:r w:rsidR="00922B16"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del Valle del</w:t>
      </w:r>
      <w:r w:rsidR="00922B16"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Loira, conocida por su belleza y sus castillos. El Castillo</w:t>
      </w:r>
      <w:r w:rsidR="00922B16"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 xml:space="preserve">de </w:t>
      </w:r>
      <w:proofErr w:type="spellStart"/>
      <w:r w:rsidRPr="008B1370">
        <w:rPr>
          <w:rFonts w:ascii="Century Gothic" w:hAnsi="Century Gothic" w:cs="RobotoCondensed-Light"/>
        </w:rPr>
        <w:t>Blois</w:t>
      </w:r>
      <w:proofErr w:type="spellEnd"/>
      <w:r w:rsidRPr="008B1370">
        <w:rPr>
          <w:rFonts w:ascii="Century Gothic" w:hAnsi="Century Gothic" w:cs="RobotoCondensed-Light"/>
        </w:rPr>
        <w:t>, declarado Patrimonio de la Humanidad por la Unesco, es</w:t>
      </w:r>
      <w:r w:rsidR="00922B16"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considerado uno de los más importantes de la región. Después del</w:t>
      </w:r>
      <w:r w:rsidR="00922B16"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tiempo libre continuaremos hasta París. Llegada y alojamiento. En</w:t>
      </w:r>
      <w:r w:rsidR="00922B16"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 xml:space="preserve">la noche realizaremos una </w:t>
      </w:r>
      <w:r w:rsidRPr="008B1370">
        <w:rPr>
          <w:rFonts w:ascii="Century Gothic" w:hAnsi="Century Gothic" w:cs="RobotoCondensed-Bold"/>
          <w:b/>
          <w:bCs/>
        </w:rPr>
        <w:t xml:space="preserve">excursión opcional </w:t>
      </w:r>
      <w:r w:rsidRPr="008B1370">
        <w:rPr>
          <w:rFonts w:ascii="Century Gothic" w:hAnsi="Century Gothic" w:cs="RobotoCondensed-Light"/>
        </w:rPr>
        <w:t>para navegar en un</w:t>
      </w:r>
      <w:r w:rsid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crucero por el río Sena, continuando con un recorrido completo de</w:t>
      </w:r>
      <w:r w:rsidR="00922B16"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París iluminado, una visita única en el mundo. Descubriremos París</w:t>
      </w:r>
      <w:r w:rsidR="00922B16"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desde el río y disfrutaremos de la impresionante iluminación de sus</w:t>
      </w:r>
      <w:r w:rsid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monumentos: el Ayuntamiento, los Inválidos, el Arco del Triunfo, la</w:t>
      </w:r>
      <w:r w:rsidR="00922B16"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Ópera, la Torre Eiffel y los Campos Elíseos, entre otros. Realmente</w:t>
      </w:r>
      <w:r w:rsidR="00922B16"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un espectáculo inolvidable.</w:t>
      </w:r>
    </w:p>
    <w:p w:rsidR="00922B16" w:rsidRPr="008B1370" w:rsidRDefault="00922B16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Light"/>
        </w:rPr>
      </w:pPr>
    </w:p>
    <w:p w:rsidR="00F86616" w:rsidRPr="008B1370" w:rsidRDefault="00F86616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Light"/>
        </w:rPr>
      </w:pPr>
    </w:p>
    <w:p w:rsidR="00922B16" w:rsidRPr="008B1370" w:rsidRDefault="00922B16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8B1370">
        <w:rPr>
          <w:rFonts w:ascii="Century Gothic" w:hAnsi="Century Gothic" w:cs="RobotoCondensed-Bold"/>
          <w:b/>
          <w:bCs/>
        </w:rPr>
        <w:t>DÍA 6 (jueves): PARÍS</w:t>
      </w:r>
    </w:p>
    <w:p w:rsidR="00922B16" w:rsidRPr="008B1370" w:rsidRDefault="00922B16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Light"/>
        </w:rPr>
      </w:pPr>
      <w:r w:rsidRPr="008B1370">
        <w:rPr>
          <w:rFonts w:ascii="Century Gothic" w:hAnsi="Century Gothic" w:cs="RobotoCondensed-Light"/>
        </w:rPr>
        <w:t>Después del desayuno saldremos a recorrer la “Ciudad del Amor”, pasando por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la Avenida de los Campos Elíseos, la Plaza de la Concordia, el Arco del Triunfo, la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Asamblea Nacional, la Ópera, el Museo del Louvre, los Inválidos, el Campo de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Marte, la Torre Eiffel, etc. En la tarde, les propondremos la excursión opcional que</w:t>
      </w:r>
    </w:p>
    <w:p w:rsidR="00922B16" w:rsidRPr="008B1370" w:rsidRDefault="00922B16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Light"/>
        </w:rPr>
      </w:pPr>
      <w:r w:rsidRPr="008B1370">
        <w:rPr>
          <w:rFonts w:ascii="Century Gothic" w:hAnsi="Century Gothic" w:cs="RobotoCondensed-Light"/>
        </w:rPr>
        <w:t>nos llevará a Montmartre, emblemático rincón de París, conocido también como el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“Barrio de los Pintores” por ser la cuna de los impresionistas. Aquí, sus pequeñas y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empinadas callejuelas constituyen un entramado que alberga desde los más antiguos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cabarets hasta la maravillosa Basílica del Sagrado Corazón de Jesús. A continuación,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realizaremos un paseo por el Barrio Latino. Este barrio debe su nombre a la época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medieval, cuando los habitantes de la zona eran estudiantes que utilizaban el latín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 xml:space="preserve">para comunicarse. Tendremos también una vista espectacular de la Catedral de </w:t>
      </w:r>
      <w:proofErr w:type="spellStart"/>
      <w:r w:rsidRPr="008B1370">
        <w:rPr>
          <w:rFonts w:ascii="Century Gothic" w:hAnsi="Century Gothic" w:cs="RobotoCondensed-Light"/>
        </w:rPr>
        <w:t>Notre</w:t>
      </w:r>
      <w:proofErr w:type="spellEnd"/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Dame, donde entenderemos el porqué de su importancia mundial. Durante la visita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exterior nuestro guía nos explicará sobre lo acontecido y las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posibilidades que se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abren ante lo que puede ser la mayor obra de restauración del siglo XXI. Alojamiento.</w:t>
      </w:r>
    </w:p>
    <w:p w:rsidR="00922B16" w:rsidRPr="008B1370" w:rsidRDefault="00922B16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</w:p>
    <w:p w:rsidR="00922B16" w:rsidRPr="008B1370" w:rsidRDefault="00922B16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8B1370">
        <w:rPr>
          <w:rFonts w:ascii="Century Gothic" w:hAnsi="Century Gothic" w:cs="RobotoCondensed-Bold"/>
          <w:b/>
          <w:bCs/>
        </w:rPr>
        <w:t>DÍA 7 (viernes): PARÍS</w:t>
      </w:r>
    </w:p>
    <w:p w:rsidR="00922B16" w:rsidRPr="008B1370" w:rsidRDefault="00922B16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Light"/>
        </w:rPr>
      </w:pPr>
      <w:r w:rsidRPr="008B1370">
        <w:rPr>
          <w:rFonts w:ascii="Century Gothic" w:hAnsi="Century Gothic" w:cs="RobotoCondensed-Light"/>
        </w:rPr>
        <w:t>Después del desayuno recomendaremos la excursión opcional al Palacio de Versalles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y sus jardines. Realizaremos una visita interior de los aposentos reales (con entrada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preferente), donde el guía nos relatará la vida monárquica del lugar. Descubriremos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también los espectaculares Jardines de Palacio. Regreso a París. Tarde libre y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alojamiento.</w:t>
      </w:r>
    </w:p>
    <w:p w:rsidR="00922B16" w:rsidRPr="008B1370" w:rsidRDefault="00922B16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</w:p>
    <w:p w:rsidR="00922B16" w:rsidRPr="008B1370" w:rsidRDefault="00922B16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8B1370">
        <w:rPr>
          <w:rFonts w:ascii="Century Gothic" w:hAnsi="Century Gothic" w:cs="RobotoCondensed-Bold"/>
          <w:b/>
          <w:bCs/>
        </w:rPr>
        <w:t>DÍA 8 (sábado): PARÍS - LUCERNA - ZÚRICH</w:t>
      </w:r>
    </w:p>
    <w:p w:rsidR="00F86616" w:rsidRPr="008B1370" w:rsidRDefault="00922B16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Light"/>
        </w:rPr>
      </w:pPr>
      <w:r w:rsidRPr="008B1370">
        <w:rPr>
          <w:rFonts w:ascii="Century Gothic" w:hAnsi="Century Gothic" w:cs="RobotoCondensed-Light"/>
        </w:rPr>
        <w:t>Desayuno. A primera hora de la mañana saldremos hacia el sureste para llegar a la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frontera con Suiza. Seguiremos hasta Lucerna, considerada el lugar más turístico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del país. La ciudad se encuentra a orillas del Lago de los Cuatro Cantones y el río</w:t>
      </w:r>
      <w:r w:rsidRPr="008B1370">
        <w:rPr>
          <w:rFonts w:ascii="Century Gothic" w:hAnsi="Century Gothic" w:cs="RobotoCondensed-Light"/>
        </w:rPr>
        <w:t xml:space="preserve"> </w:t>
      </w:r>
      <w:proofErr w:type="spellStart"/>
      <w:r w:rsidRPr="008B1370">
        <w:rPr>
          <w:rFonts w:ascii="Century Gothic" w:hAnsi="Century Gothic" w:cs="RobotoCondensed-Light"/>
        </w:rPr>
        <w:t>Reuss</w:t>
      </w:r>
      <w:proofErr w:type="spellEnd"/>
      <w:r w:rsidRPr="008B1370">
        <w:rPr>
          <w:rFonts w:ascii="Century Gothic" w:hAnsi="Century Gothic" w:cs="RobotoCondensed-Light"/>
        </w:rPr>
        <w:t>, con su conocido Puente de la Capilla. Disfrutaremos de tiempo libre en esta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encantadora villa alpina. Más tarde, continuación a Zúrich. Alojamiento.</w:t>
      </w:r>
    </w:p>
    <w:p w:rsidR="00922B16" w:rsidRPr="008B1370" w:rsidRDefault="00922B16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Light"/>
        </w:rPr>
      </w:pPr>
    </w:p>
    <w:p w:rsidR="00922B16" w:rsidRPr="008B1370" w:rsidRDefault="00922B16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</w:p>
    <w:p w:rsid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</w:p>
    <w:p w:rsidR="00922B16" w:rsidRPr="008B1370" w:rsidRDefault="00922B16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8B1370">
        <w:rPr>
          <w:rFonts w:ascii="Century Gothic" w:hAnsi="Century Gothic" w:cs="RobotoCondensed-Bold"/>
          <w:b/>
          <w:bCs/>
        </w:rPr>
        <w:lastRenderedPageBreak/>
        <w:t xml:space="preserve">DÍA </w:t>
      </w:r>
      <w:r w:rsidRPr="008B1370">
        <w:rPr>
          <w:rFonts w:ascii="Century Gothic" w:hAnsi="Century Gothic" w:cs="RobotoCondensed-Bold"/>
          <w:b/>
          <w:bCs/>
        </w:rPr>
        <w:t>9</w:t>
      </w:r>
      <w:r w:rsidRPr="008B1370">
        <w:rPr>
          <w:rFonts w:ascii="Century Gothic" w:hAnsi="Century Gothic" w:cs="RobotoCondensed-Bold"/>
          <w:b/>
          <w:bCs/>
        </w:rPr>
        <w:t xml:space="preserve"> (</w:t>
      </w:r>
      <w:r w:rsidRPr="008B1370">
        <w:rPr>
          <w:rFonts w:ascii="Century Gothic" w:hAnsi="Century Gothic" w:cs="RobotoCondensed-Bold"/>
          <w:b/>
          <w:bCs/>
        </w:rPr>
        <w:t>domingo</w:t>
      </w:r>
      <w:r w:rsidRPr="008B1370">
        <w:rPr>
          <w:rFonts w:ascii="Century Gothic" w:hAnsi="Century Gothic" w:cs="RobotoCondensed-Bold"/>
          <w:b/>
          <w:bCs/>
        </w:rPr>
        <w:t>): ZÚRICH</w:t>
      </w:r>
      <w:r w:rsidRPr="008B1370">
        <w:rPr>
          <w:rFonts w:ascii="Century Gothic" w:hAnsi="Century Gothic" w:cs="RobotoCondensed-Bold"/>
          <w:b/>
          <w:bCs/>
        </w:rPr>
        <w:t xml:space="preserve"> – VERONA – VENECIA</w:t>
      </w:r>
    </w:p>
    <w:p w:rsidR="00922B16" w:rsidRPr="008B1370" w:rsidRDefault="00922B16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Light"/>
        </w:rPr>
      </w:pPr>
      <w:r w:rsidRPr="008B1370">
        <w:rPr>
          <w:rFonts w:ascii="Century Gothic" w:hAnsi="Century Gothic" w:cs="RobotoCondensed-Light"/>
        </w:rPr>
        <w:t>Desayuno y salida hacia la frontera con Italia. Pasando por las proximidades de Milán,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llegaremos a la romántica y medieval ciudad de Verona, inmortalizada por la historia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de Romeo y Julieta. Tiempo libre para dar un paseo y llegar hasta la Casa de Julieta.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Posibilidad de realizar la visita opcional de la ciudad. Más tarde, continuaremos a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Venecia. Llegada y alojamiento</w:t>
      </w:r>
    </w:p>
    <w:p w:rsidR="00922B16" w:rsidRPr="008B1370" w:rsidRDefault="00922B16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Light"/>
        </w:rPr>
      </w:pPr>
    </w:p>
    <w:p w:rsidR="00922B16" w:rsidRPr="008B1370" w:rsidRDefault="00922B16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8B1370">
        <w:rPr>
          <w:rFonts w:ascii="Century Gothic" w:hAnsi="Century Gothic" w:cs="RobotoCondensed-Bold"/>
          <w:b/>
          <w:bCs/>
        </w:rPr>
        <w:t xml:space="preserve">DÍA </w:t>
      </w:r>
      <w:r w:rsidRPr="008B1370">
        <w:rPr>
          <w:rFonts w:ascii="Century Gothic" w:hAnsi="Century Gothic" w:cs="RobotoCondensed-Bold"/>
          <w:b/>
          <w:bCs/>
        </w:rPr>
        <w:t>10</w:t>
      </w:r>
      <w:r w:rsidRPr="008B1370">
        <w:rPr>
          <w:rFonts w:ascii="Century Gothic" w:hAnsi="Century Gothic" w:cs="RobotoCondensed-Bold"/>
          <w:b/>
          <w:bCs/>
        </w:rPr>
        <w:t xml:space="preserve"> (</w:t>
      </w:r>
      <w:r w:rsidRPr="008B1370">
        <w:rPr>
          <w:rFonts w:ascii="Century Gothic" w:hAnsi="Century Gothic" w:cs="RobotoCondensed-Bold"/>
          <w:b/>
          <w:bCs/>
        </w:rPr>
        <w:t>lunes</w:t>
      </w:r>
      <w:r w:rsidRPr="008B1370">
        <w:rPr>
          <w:rFonts w:ascii="Century Gothic" w:hAnsi="Century Gothic" w:cs="RobotoCondensed-Bold"/>
          <w:b/>
          <w:bCs/>
        </w:rPr>
        <w:t>): VENECIA</w:t>
      </w:r>
      <w:r w:rsidRPr="008B1370">
        <w:rPr>
          <w:rFonts w:ascii="Century Gothic" w:hAnsi="Century Gothic" w:cs="RobotoCondensed-Bold"/>
          <w:b/>
          <w:bCs/>
        </w:rPr>
        <w:t xml:space="preserve"> - ROMA</w:t>
      </w:r>
    </w:p>
    <w:p w:rsidR="00922B16" w:rsidRPr="008B1370" w:rsidRDefault="00922B16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Light"/>
        </w:rPr>
      </w:pPr>
      <w:r w:rsidRPr="008B1370">
        <w:rPr>
          <w:rFonts w:ascii="Century Gothic" w:hAnsi="Century Gothic" w:cs="RobotoCondensed-Light"/>
        </w:rPr>
        <w:t>Después del desayuno nos dejaremos maravillar por la ciudad de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las 118 islas con sus más de 400 puentes. Recorreremos el Puente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de los Suspiros y la Plaza de San Marcos, con su incomparable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escenario donde se destaca la Basílica, joya de la arquitectura.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Tiempo libre. Para los que gusten, organizaremos una serenata</w:t>
      </w:r>
      <w:r w:rsid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musical en góndolas (opcional). Más tarde, salida hacia Roma.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Alojamiento.</w:t>
      </w:r>
    </w:p>
    <w:p w:rsidR="00922B16" w:rsidRPr="008B1370" w:rsidRDefault="00922B16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Light"/>
        </w:rPr>
      </w:pPr>
    </w:p>
    <w:p w:rsidR="00922B16" w:rsidRPr="008B1370" w:rsidRDefault="00922B16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8B1370">
        <w:rPr>
          <w:rFonts w:ascii="Century Gothic" w:hAnsi="Century Gothic" w:cs="RobotoCondensed-Bold"/>
          <w:b/>
          <w:bCs/>
        </w:rPr>
        <w:t>DÍA 11 (martes): ROMA</w:t>
      </w:r>
    </w:p>
    <w:p w:rsidR="00922B16" w:rsidRPr="008B1370" w:rsidRDefault="00922B16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Light"/>
        </w:rPr>
      </w:pPr>
      <w:r w:rsidRPr="008B1370">
        <w:rPr>
          <w:rFonts w:ascii="Century Gothic" w:hAnsi="Century Gothic" w:cs="RobotoCondensed-Light"/>
        </w:rPr>
        <w:t>Después del desayuno realizaremos la visita a la ciudad. Aquí</w:t>
      </w:r>
      <w:r w:rsidRPr="008B1370">
        <w:rPr>
          <w:rFonts w:ascii="Century Gothic" w:hAnsi="Century Gothic" w:cs="RobotoCondensed-Light"/>
        </w:rPr>
        <w:t xml:space="preserve"> admiraremos la inconfundible figura del anfiteatro Flavio, </w:t>
      </w:r>
      <w:r w:rsidRPr="008B1370">
        <w:rPr>
          <w:rFonts w:ascii="Century Gothic" w:hAnsi="Century Gothic" w:cs="RobotoCondensed-Light"/>
        </w:rPr>
        <w:t>más conocido como “El Coliseo”. Pasaremos también por el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Circo Máximo y la Basílica Papal de Santa María la Mayor. A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continuación, atravesando el río Tíber, llegaremos al Vaticano.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Les propondremos realizar la excursión opcional al Estado más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pequeño del mundo con apenas 44 hectáreas, pero con un</w:t>
      </w:r>
      <w:r w:rsid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patrimonio cultural universal inconmensurable.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Esta visita nos llevará por la grandeza de los Museos Vaticanos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(con entrada preferente) hasta llegar a la Capilla Sixtina.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Admiraremos los dos momentos de Miguel Ángel: la Bóveda (con33 años) y El Juicio Final (ya con 60 años). Continuaremos hacia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la Basílica de San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Pedro y, estando en el interior, comprenderemos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su grandeza. Nos recibirá Miguel Ángel, en este caso como</w:t>
      </w:r>
      <w:r w:rsid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escultor, con La Piedad. No estará ausente el gran maestro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Bernini y su famoso Baldaquino en el Altar Mayor, protegido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por la obra cumbre de Miguel Ángel, ahora como arquitecto, la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enorme Cúpula de la Basílica. En la tarde-noche ofreceremos la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excursión opcional a la Roma Barroca. Llegaremos en autobús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hasta el Muro Aureliano del siglo III para iniciar un paseo a pie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hasta la Fontana di Trevi. Descubriremos el Panteón de Agripa y la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 xml:space="preserve">histórica Plaza </w:t>
      </w:r>
      <w:proofErr w:type="spellStart"/>
      <w:r w:rsidRPr="008B1370">
        <w:rPr>
          <w:rFonts w:ascii="Century Gothic" w:hAnsi="Century Gothic" w:cs="RobotoCondensed-Light"/>
        </w:rPr>
        <w:t>Navona</w:t>
      </w:r>
      <w:proofErr w:type="spellEnd"/>
      <w:r w:rsidRPr="008B1370">
        <w:rPr>
          <w:rFonts w:ascii="Century Gothic" w:hAnsi="Century Gothic" w:cs="RobotoCondensed-Light"/>
        </w:rPr>
        <w:t>, donde dispondremos de tiempo libre para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cenar a la romana: pasta, pizza…</w:t>
      </w:r>
    </w:p>
    <w:p w:rsidR="00922B16" w:rsidRPr="008B1370" w:rsidRDefault="00922B16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Light"/>
        </w:rPr>
      </w:pPr>
    </w:p>
    <w:p w:rsidR="00922B16" w:rsidRPr="008B1370" w:rsidRDefault="00922B16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8B1370">
        <w:rPr>
          <w:rFonts w:ascii="Century Gothic" w:hAnsi="Century Gothic" w:cs="RobotoCondensed-Bold"/>
          <w:b/>
          <w:bCs/>
        </w:rPr>
        <w:t>DÍA 12 (miércoles): ROMA</w:t>
      </w:r>
    </w:p>
    <w:p w:rsidR="00922B16" w:rsidRDefault="00922B16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Light"/>
        </w:rPr>
      </w:pPr>
      <w:r w:rsidRPr="008B1370">
        <w:rPr>
          <w:rFonts w:ascii="Century Gothic" w:hAnsi="Century Gothic" w:cs="RobotoCondensed-Light"/>
        </w:rPr>
        <w:t>Desayuno y día libre. Excursión opcional de día completo a Nápoles</w:t>
      </w:r>
      <w:r w:rsidR="005002C0"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y Capri. Saldremos de Roma para llegar a Nápoles, directamente</w:t>
      </w:r>
      <w:r w:rsidR="005002C0"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al centro histórico de la ciudad, continuaremos hasta el puerto de</w:t>
      </w:r>
      <w:r w:rsidR="005002C0"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Nápoles para embarcar hacia la paradisíaca isla de Capri. Al llegar</w:t>
      </w:r>
      <w:r w:rsidR="005002C0"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nos esperará un barco privado para navegar rodeando una parte</w:t>
      </w:r>
      <w:r w:rsidR="005002C0"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de la isla y ver Capri desde el mar. Desembarcaremos en Marina</w:t>
      </w:r>
      <w:r w:rsidR="005002C0"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Grande para subir hasta Capri (con almuerzo incluido), centro</w:t>
      </w:r>
      <w:r w:rsidR="005002C0"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de la vida</w:t>
      </w:r>
      <w:r w:rsid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mundana y del glamour. Tiempo libre hasta la hora de</w:t>
      </w:r>
      <w:r w:rsid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regresar al puerto para embarcar hacia Nápoles y continuar a</w:t>
      </w:r>
      <w:r w:rsidR="005002C0"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Roma. Alojamiento.</w:t>
      </w:r>
    </w:p>
    <w:p w:rsidR="008B1370" w:rsidRP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Light"/>
        </w:rPr>
      </w:pPr>
    </w:p>
    <w:p w:rsidR="00922B16" w:rsidRPr="008B1370" w:rsidRDefault="00922B16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8B1370">
        <w:rPr>
          <w:rFonts w:ascii="Century Gothic" w:hAnsi="Century Gothic" w:cs="RobotoCondensed-Bold"/>
          <w:b/>
          <w:bCs/>
        </w:rPr>
        <w:t>DÍA 13 (jueves): ROMA - FLORENCIA</w:t>
      </w:r>
    </w:p>
    <w:p w:rsidR="00922B16" w:rsidRPr="008B1370" w:rsidRDefault="00922B16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Light"/>
        </w:rPr>
      </w:pPr>
      <w:r w:rsidRPr="008B1370">
        <w:rPr>
          <w:rFonts w:ascii="Century Gothic" w:hAnsi="Century Gothic" w:cs="RobotoCondensed-Light"/>
        </w:rPr>
        <w:t>Desayuno y salida hacia la capital de la Toscana, Florencia. A la</w:t>
      </w:r>
      <w:r w:rsidR="005002C0"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llegada realizaremos la visita a pie por esta inigualable ciudad</w:t>
      </w:r>
      <w:r w:rsidR="005002C0"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donde el arte nos sorprenderá a cada paso. Contemplaremos</w:t>
      </w:r>
      <w:r w:rsidR="005002C0"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 xml:space="preserve">la combinación de hermosos </w:t>
      </w:r>
      <w:r w:rsidRPr="008B1370">
        <w:rPr>
          <w:rFonts w:ascii="Century Gothic" w:hAnsi="Century Gothic" w:cs="RobotoCondensed-Light"/>
        </w:rPr>
        <w:lastRenderedPageBreak/>
        <w:t>mármoles en la fachada de la</w:t>
      </w:r>
      <w:r w:rsidR="005002C0"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Catedral de Santa María del Fiore y su inconfundible Campanario</w:t>
      </w:r>
      <w:r w:rsidR="005002C0"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de Giotto. También disfrutaremos del Baptisterio y sus célebres</w:t>
      </w:r>
      <w:r w:rsidR="005002C0"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Puertas del Paraíso. Nos asomaremos al conocido Ponte Vecchio</w:t>
      </w:r>
      <w:r w:rsidR="005002C0"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y llegaremos hasta la Plaza de la Santa Croce para admirar la</w:t>
      </w:r>
      <w:r w:rsidR="005002C0"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Basílica franciscana del mismo nombre. Tarde libre. Alojamiento.</w:t>
      </w: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Light"/>
        </w:rPr>
      </w:pP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8B1370">
        <w:rPr>
          <w:rFonts w:ascii="Century Gothic" w:hAnsi="Century Gothic" w:cs="RobotoCondensed-Bold"/>
          <w:b/>
          <w:bCs/>
        </w:rPr>
        <w:t>DÍA 14 (viernes): FLORENCIA - PISA - COSTA AZUL</w:t>
      </w: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Light"/>
        </w:rPr>
      </w:pPr>
      <w:r w:rsidRPr="008B1370">
        <w:rPr>
          <w:rFonts w:ascii="Century Gothic" w:hAnsi="Century Gothic" w:cs="RobotoCondensed-Light"/>
        </w:rPr>
        <w:t xml:space="preserve">Desayuno y salida con destino a pisa, ciudad identificada por su torre inclinada </w:t>
      </w:r>
      <w:r w:rsidRPr="008B1370">
        <w:rPr>
          <w:rFonts w:ascii="Century Gothic" w:hAnsi="Century Gothic" w:cs="RobotoCondensed-Light"/>
        </w:rPr>
        <w:t>acompañada del bello conjunto arquitectónico compuesto por la Catedral y el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Baptisterio. Después del tiempo libre continuaremos nuestra ruta y, pasando por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Génova, recorreremos la Riviera italiana para llegar a la frontera con Francia y poco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después a la Costa Azul. Alojamiento. Por la noche organizaremos la excursión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opcional al mundialmente conocido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Principado de Mónaco, donde la elegancia,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la arquitectura y la iluminación se reúnen. Tiempo libre para visitar el Casino de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Montecarlo.</w:t>
      </w: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Light"/>
        </w:rPr>
      </w:pP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8B1370">
        <w:rPr>
          <w:rFonts w:ascii="Century Gothic" w:hAnsi="Century Gothic" w:cs="RobotoCondensed-Bold"/>
          <w:b/>
          <w:bCs/>
        </w:rPr>
        <w:t>DÍA 15 (sábado): COSTA AZUL - BARCELONA</w:t>
      </w: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Light"/>
        </w:rPr>
      </w:pPr>
      <w:r w:rsidRPr="008B1370">
        <w:rPr>
          <w:rFonts w:ascii="Century Gothic" w:hAnsi="Century Gothic" w:cs="RobotoCondensed-Light"/>
        </w:rPr>
        <w:t>Desayuno y salida. Atravesando las regiones de la Provenza, Alpes y Costa Azul y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la Occitania, llegaremos hasta la frontera. Entrando en Barcelona realizaremos una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breve visita a la ciudad para conocer la Sagrada Familia, la Plaza Cataluña, la Plaza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de España, el Monumento a Colón, etc. Alojamiento</w:t>
      </w: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Light"/>
        </w:rPr>
      </w:pP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8B1370">
        <w:rPr>
          <w:rFonts w:ascii="Century Gothic" w:hAnsi="Century Gothic" w:cs="RobotoCondensed-Bold"/>
          <w:b/>
          <w:bCs/>
        </w:rPr>
        <w:t>DÍA 1</w:t>
      </w:r>
      <w:r w:rsidRPr="008B1370">
        <w:rPr>
          <w:rFonts w:ascii="Century Gothic" w:hAnsi="Century Gothic" w:cs="RobotoCondensed-Bold"/>
          <w:b/>
          <w:bCs/>
        </w:rPr>
        <w:t>6</w:t>
      </w:r>
      <w:r w:rsidRPr="008B1370">
        <w:rPr>
          <w:rFonts w:ascii="Century Gothic" w:hAnsi="Century Gothic" w:cs="RobotoCondensed-Bold"/>
          <w:b/>
          <w:bCs/>
        </w:rPr>
        <w:t xml:space="preserve"> (</w:t>
      </w:r>
      <w:r w:rsidRPr="008B1370">
        <w:rPr>
          <w:rFonts w:ascii="Century Gothic" w:hAnsi="Century Gothic" w:cs="RobotoCondensed-Bold"/>
          <w:b/>
          <w:bCs/>
        </w:rPr>
        <w:t>domingo</w:t>
      </w:r>
      <w:r w:rsidRPr="008B1370">
        <w:rPr>
          <w:rFonts w:ascii="Century Gothic" w:hAnsi="Century Gothic" w:cs="RobotoCondensed-Bold"/>
          <w:b/>
          <w:bCs/>
        </w:rPr>
        <w:t xml:space="preserve">): </w:t>
      </w:r>
      <w:r w:rsidRPr="008B1370">
        <w:rPr>
          <w:rFonts w:ascii="Century Gothic" w:hAnsi="Century Gothic" w:cs="RobotoCondensed-Bold"/>
          <w:b/>
          <w:bCs/>
        </w:rPr>
        <w:t xml:space="preserve">BARCELONA – ZARAGOZA – MADRID </w:t>
      </w: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Light"/>
        </w:rPr>
      </w:pPr>
      <w:r w:rsidRPr="008B1370">
        <w:rPr>
          <w:rFonts w:ascii="Century Gothic" w:hAnsi="Century Gothic" w:cs="RobotoCondensed-Light"/>
        </w:rPr>
        <w:t>Desayuno y salida hacia Zaragoza, donde realizaremos una breve parada para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admirar el Templo Mariano más antiguo de la cristiandad: la Basílica de Nuestra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Señora del Pilar, que forma parte de la enorme plaza del mismo nombre.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Continuación hacia Madrid. Llegada y alojamiento.</w:t>
      </w: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Light"/>
        </w:rPr>
      </w:pP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8B1370">
        <w:rPr>
          <w:rFonts w:ascii="Century Gothic" w:hAnsi="Century Gothic" w:cs="RobotoCondensed-Bold"/>
          <w:b/>
          <w:bCs/>
        </w:rPr>
        <w:t>DÍA 17 (lunes): MADRID - MÉXICO</w:t>
      </w: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Light"/>
        </w:rPr>
      </w:pPr>
      <w:r w:rsidRPr="008B1370">
        <w:rPr>
          <w:rFonts w:ascii="Century Gothic" w:hAnsi="Century Gothic" w:cs="RobotoCondensed-Light"/>
        </w:rPr>
        <w:t>Desayuno y si el horario lo permite, a la hora indicada traslado al aeropuerto para</w:t>
      </w:r>
      <w:r w:rsidRPr="008B1370">
        <w:rPr>
          <w:rFonts w:ascii="Century Gothic" w:hAnsi="Century Gothic" w:cs="RobotoCondensed-Light"/>
        </w:rPr>
        <w:t xml:space="preserve"> </w:t>
      </w:r>
      <w:r w:rsidRPr="008B1370">
        <w:rPr>
          <w:rFonts w:ascii="Century Gothic" w:hAnsi="Century Gothic" w:cs="RobotoCondensed-Light"/>
        </w:rPr>
        <w:t>tomar su vuelo de regreso.</w:t>
      </w: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</w:p>
    <w:p w:rsidR="005002C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  <w:r w:rsidRPr="008B1370">
        <w:rPr>
          <w:rFonts w:ascii="Century Gothic" w:hAnsi="Century Gothic" w:cs="RobotoCondensed-Bold"/>
          <w:b/>
          <w:bCs/>
        </w:rPr>
        <w:t>Fin de nuestros servicios</w:t>
      </w:r>
    </w:p>
    <w:p w:rsid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</w:p>
    <w:p w:rsid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</w:p>
    <w:p w:rsid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</w:p>
    <w:p w:rsid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</w:p>
    <w:p w:rsid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</w:p>
    <w:p w:rsid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</w:p>
    <w:p w:rsid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</w:p>
    <w:p w:rsid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</w:p>
    <w:p w:rsid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</w:p>
    <w:p w:rsid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</w:p>
    <w:p w:rsid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</w:p>
    <w:p w:rsid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</w:p>
    <w:p w:rsid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</w:p>
    <w:p w:rsidR="008B1370" w:rsidRP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Bold"/>
          <w:b/>
          <w:bCs/>
        </w:rPr>
      </w:pP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Light"/>
        </w:rPr>
      </w:pP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  <w:r w:rsidRPr="008B1370">
        <w:rPr>
          <w:rFonts w:ascii="Century Gothic" w:hAnsi="Century Gothic" w:cs="ArialNarrow-Bold"/>
          <w:b/>
          <w:bCs/>
        </w:rPr>
        <w:lastRenderedPageBreak/>
        <w:t>PRECIO INCLUYE</w:t>
      </w: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• Boletos aéreos desde México.</w:t>
      </w: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• Impuestos y cargos del boleto.</w:t>
      </w: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• Tasas hoteleras.</w:t>
      </w: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• Maleta de 23 kilos en bodega y morral de 10 kilos en cabina.</w:t>
      </w: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• Traslado de llegada y salida en Madrid.</w:t>
      </w: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• 3 noches de alojamiento en Madrid.</w:t>
      </w: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• 1 noches de alojamiento en Burdeos</w:t>
      </w: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• 3 noches de alojamiento en París.</w:t>
      </w: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 xml:space="preserve">• 1 noche de alojamiento en </w:t>
      </w:r>
      <w:proofErr w:type="spellStart"/>
      <w:r w:rsidRPr="008B1370">
        <w:rPr>
          <w:rFonts w:ascii="Century Gothic" w:hAnsi="Century Gothic" w:cs="ArialNarrow"/>
        </w:rPr>
        <w:t>Zurich</w:t>
      </w:r>
      <w:proofErr w:type="spellEnd"/>
      <w:r w:rsidRPr="008B1370">
        <w:rPr>
          <w:rFonts w:ascii="Century Gothic" w:hAnsi="Century Gothic" w:cs="ArialNarrow"/>
        </w:rPr>
        <w:t>.</w:t>
      </w: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• 1 noche de alojamiento en Venecia.</w:t>
      </w: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• 3 noches de alojamiento en Roma.</w:t>
      </w: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• 1 noche de alojamiento en Florencia.</w:t>
      </w: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• 1 noche de alojamiento en Costa Azul.</w:t>
      </w: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• 1 noche de alojamiento en Barcelona.</w:t>
      </w: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• Guía acompañante durante todo el recorrido.</w:t>
      </w: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• Desayuno diario.</w:t>
      </w: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• Autocar de lujo.</w:t>
      </w: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• Visitas en Madrid, París, Venecia, Roma y Florencia con guías expertos locales.</w:t>
      </w: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 xml:space="preserve">• </w:t>
      </w:r>
      <w:proofErr w:type="spellStart"/>
      <w:r w:rsidRPr="008B1370">
        <w:rPr>
          <w:rFonts w:ascii="Century Gothic" w:hAnsi="Century Gothic" w:cs="ArialNarrow"/>
        </w:rPr>
        <w:t>Audioguía</w:t>
      </w:r>
      <w:proofErr w:type="spellEnd"/>
      <w:r w:rsidRPr="008B1370">
        <w:rPr>
          <w:rFonts w:ascii="Century Gothic" w:hAnsi="Century Gothic" w:cs="ArialNarrow"/>
        </w:rPr>
        <w:t>.</w:t>
      </w: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• Seguro turístico.</w:t>
      </w: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• Tarjeta de asistencia médica de viaje internacional.</w:t>
      </w: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-Bold"/>
          <w:b/>
          <w:bCs/>
        </w:rPr>
      </w:pPr>
      <w:r w:rsidRPr="008B1370">
        <w:rPr>
          <w:rFonts w:ascii="Century Gothic" w:hAnsi="Century Gothic" w:cs="ArialNarrow-Bold"/>
          <w:b/>
          <w:bCs/>
        </w:rPr>
        <w:t>PRECIO NO INCLUYE</w:t>
      </w: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• Alimentación no descrita en el programa.</w:t>
      </w: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• Bebidas en las comidas.</w:t>
      </w: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• Propinas a conductores y guías.</w:t>
      </w: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•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Seguro de cancelación.</w:t>
      </w:r>
    </w:p>
    <w:p w:rsidR="005002C0" w:rsidRPr="008B1370" w:rsidRDefault="005002C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•</w:t>
      </w:r>
      <w:r w:rsidRPr="008B1370">
        <w:rPr>
          <w:rFonts w:ascii="Century Gothic" w:hAnsi="Century Gothic" w:cs="ArialNarrow"/>
        </w:rPr>
        <w:t xml:space="preserve"> Cualquier servicio no especificado en el no incluye </w:t>
      </w:r>
    </w:p>
    <w:p w:rsidR="008B1370" w:rsidRP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Light"/>
        </w:rPr>
      </w:pPr>
    </w:p>
    <w:p w:rsidR="008B1370" w:rsidRP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Light"/>
        </w:rPr>
      </w:pPr>
    </w:p>
    <w:p w:rsidR="008B1370" w:rsidRP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Light"/>
          <w:b/>
        </w:rPr>
      </w:pPr>
      <w:r w:rsidRPr="008B1370">
        <w:rPr>
          <w:rFonts w:ascii="Century Gothic" w:hAnsi="Century Gothic" w:cs="RobotoCondensed-Light"/>
          <w:b/>
        </w:rPr>
        <w:t xml:space="preserve">CONDICIONES GENERALES </w:t>
      </w:r>
    </w:p>
    <w:p w:rsidR="008B1370" w:rsidRP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RobotoCondensed-Light"/>
        </w:rPr>
      </w:pPr>
    </w:p>
    <w:p w:rsidR="008B1370" w:rsidRP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* Para la reserva de cupos se requiere un depósito de USD 500 o su equivalente a MXN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10.000 por persona (pagaderos en pesos mexicanos), no reembolsables en caso de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cancelación de viaje y/o cambio de fecha.</w:t>
      </w:r>
    </w:p>
    <w:p w:rsidR="008B1370" w:rsidRP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• En el caso de NO estar incluidos Boletos Aéreos, estos deberán ser reservados por la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agencia de acuerdo a las fechas informadas en el programa</w:t>
      </w:r>
    </w:p>
    <w:p w:rsidR="008B1370" w:rsidRP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 xml:space="preserve">* El valor total del programa se </w:t>
      </w:r>
      <w:proofErr w:type="gramStart"/>
      <w:r w:rsidRPr="008B1370">
        <w:rPr>
          <w:rFonts w:ascii="Century Gothic" w:hAnsi="Century Gothic" w:cs="ArialNarrow"/>
        </w:rPr>
        <w:t>liquidara</w:t>
      </w:r>
      <w:proofErr w:type="gramEnd"/>
      <w:r w:rsidRPr="008B1370">
        <w:rPr>
          <w:rFonts w:ascii="Century Gothic" w:hAnsi="Century Gothic" w:cs="ArialNarrow"/>
        </w:rPr>
        <w:t xml:space="preserve"> en PESOS MEXICANOS 35 antes de la fecha del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viaje y se liquidará al tipo de cambio que expida el Banco de México este día.</w:t>
      </w:r>
    </w:p>
    <w:p w:rsidR="008B1370" w:rsidRP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 xml:space="preserve">• El </w:t>
      </w:r>
      <w:proofErr w:type="spellStart"/>
      <w:r w:rsidRPr="008B1370">
        <w:rPr>
          <w:rFonts w:ascii="Century Gothic" w:hAnsi="Century Gothic" w:cs="ArialNarrow"/>
        </w:rPr>
        <w:t>check</w:t>
      </w:r>
      <w:proofErr w:type="spellEnd"/>
      <w:r w:rsidRPr="008B1370">
        <w:rPr>
          <w:rFonts w:ascii="Century Gothic" w:hAnsi="Century Gothic" w:cs="ArialNarrow"/>
        </w:rPr>
        <w:t>-in en la aerolínea es responsabilidad del cliente y la agencia de viajes correspondiente,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Gente Mayorista México no se responsabiliza de este trámite.</w:t>
      </w:r>
    </w:p>
    <w:p w:rsidR="008B1370" w:rsidRP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• Los traslados de entrada y salida aeropuerto-hotel-aeropuerto se realizarán de acuerdo al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itinerario enviado.</w:t>
      </w:r>
    </w:p>
    <w:p w:rsidR="008B1370" w:rsidRP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• El plan es no reembolsable, no endosable y no revisable.</w:t>
      </w:r>
    </w:p>
    <w:p w:rsidR="008B1370" w:rsidRP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• El itinerario y los hoteles pueden variar por situaciones ajenas a nuestra voluntad, tales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como ferias, fiestas nacionales, eventos especiales, huelgas o algún factor natural.</w:t>
      </w:r>
    </w:p>
    <w:p w:rsidR="008B1370" w:rsidRP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lastRenderedPageBreak/>
        <w:t>• Los hoteles pueden cambiar de acuerdo a disponibilidad, por similares y de la misma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categoría.</w:t>
      </w:r>
    </w:p>
    <w:p w:rsidR="008B1370" w:rsidRP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• Las visitas opcionales ofrecidas están sujetas a operación y/o cambios por eventualidades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climáticas, situaciones ajenas a nuestra voluntad y/o número mínimo de pasajeros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para operar.</w:t>
      </w:r>
    </w:p>
    <w:p w:rsidR="008B1370" w:rsidRP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• Las habitaciones triples se confirman bajo solicitud previa (sujetas a confirmación).</w:t>
      </w:r>
    </w:p>
    <w:p w:rsidR="008B1370" w:rsidRP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 xml:space="preserve">• Las habitaciones en el destino estarán disponibles a partir de las 3:30 </w:t>
      </w:r>
      <w:proofErr w:type="spellStart"/>
      <w:r w:rsidRPr="008B1370">
        <w:rPr>
          <w:rFonts w:ascii="Century Gothic" w:hAnsi="Century Gothic" w:cs="ArialNarrow"/>
        </w:rPr>
        <w:t>hrs</w:t>
      </w:r>
      <w:proofErr w:type="spellEnd"/>
      <w:r w:rsidRPr="008B1370">
        <w:rPr>
          <w:rFonts w:ascii="Century Gothic" w:hAnsi="Century Gothic" w:cs="ArialNarrow"/>
        </w:rPr>
        <w:t>. de la tarde,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 xml:space="preserve">hora local, independientemente de la hora de llegada del vuelo y el </w:t>
      </w:r>
      <w:proofErr w:type="spellStart"/>
      <w:r w:rsidRPr="008B1370">
        <w:rPr>
          <w:rFonts w:ascii="Century Gothic" w:hAnsi="Century Gothic" w:cs="ArialNarrow"/>
        </w:rPr>
        <w:t>check</w:t>
      </w:r>
      <w:proofErr w:type="spellEnd"/>
      <w:r w:rsidRPr="008B1370">
        <w:rPr>
          <w:rFonts w:ascii="Century Gothic" w:hAnsi="Century Gothic" w:cs="ArialNarrow"/>
        </w:rPr>
        <w:t xml:space="preserve"> </w:t>
      </w:r>
      <w:proofErr w:type="spellStart"/>
      <w:r w:rsidRPr="008B1370">
        <w:rPr>
          <w:rFonts w:ascii="Century Gothic" w:hAnsi="Century Gothic" w:cs="ArialNarrow"/>
        </w:rPr>
        <w:t>out</w:t>
      </w:r>
      <w:proofErr w:type="spellEnd"/>
      <w:r w:rsidRPr="008B1370">
        <w:rPr>
          <w:rFonts w:ascii="Century Gothic" w:hAnsi="Century Gothic" w:cs="ArialNarrow"/>
        </w:rPr>
        <w:t xml:space="preserve"> se realizará</w:t>
      </w:r>
    </w:p>
    <w:p w:rsidR="008B1370" w:rsidRP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sobre las 12:00 del mediodía. Esto según políticas hoteleras.</w:t>
      </w:r>
    </w:p>
    <w:p w:rsidR="008B1370" w:rsidRP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• El itinerario del circuito puede sufrir modificaciones o cambios en el orden del programa</w:t>
      </w:r>
    </w:p>
    <w:p w:rsidR="008B1370" w:rsidRP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sin previo aviso, manteniendo siempre el contenido y los servicios incluidos.</w:t>
      </w:r>
    </w:p>
    <w:p w:rsidR="008B1370" w:rsidRP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• Gente Mayorista México no se hace responsable por los cambios operacionales que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puedan tener las aerolíneas y que generen pérdida de servicios.</w:t>
      </w:r>
    </w:p>
    <w:p w:rsidR="008B1370" w:rsidRP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• Cualquier visita y/o servicio dejado de tomar (por itinerarios de vuelos o decisión propia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del pasajero), no será reembolsado.</w:t>
      </w:r>
    </w:p>
    <w:p w:rsidR="008B1370" w:rsidRP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• El ingreso a cada país será responsabilidad de las autoridades migratorias del mismo,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Gente Mayorista México no se hará responsable, ni habrá lugar a reembolso alguno por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servicios no disfrutados.</w:t>
      </w:r>
    </w:p>
    <w:p w:rsidR="008B1370" w:rsidRP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• Los pasajeros son los únicos responsables de portar y velar por sus documentos de viaje.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Los gastos que se generen como consecuencia de su pérdida u olvido correrán como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gastos extra del cliente y deberán ser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asumidos por el mismo; así como los servicios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dejados de tomar. Ni el operador, ni Gente Mayorista México serán responsables.</w:t>
      </w:r>
    </w:p>
    <w:p w:rsidR="008B1370" w:rsidRP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• Los pasajeros aceptan las condiciones aquí estipuladas desde el momento de hacer su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reserva y son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conscientes del pago obligatorio de propinas por concepto de los servicios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prestados en cada destino antes de finalizar el viaje.</w:t>
      </w:r>
    </w:p>
    <w:p w:rsidR="008B1370" w:rsidRP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</w:p>
    <w:p w:rsidR="008B1370" w:rsidRP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  <w:b/>
        </w:rPr>
      </w:pPr>
      <w:r w:rsidRPr="008B1370">
        <w:rPr>
          <w:rFonts w:ascii="Century Gothic" w:hAnsi="Century Gothic" w:cs="ArialNarrow"/>
          <w:b/>
        </w:rPr>
        <w:t xml:space="preserve">DE DEVOLUCIONES Y OTROS </w:t>
      </w:r>
    </w:p>
    <w:p w:rsidR="008B1370" w:rsidRP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</w:p>
    <w:p w:rsidR="008B1370" w:rsidRP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1. La responsabilidad del organizador del plan o paquete turístico ante los usuarios por la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prestación y calidad de los servicios descritos de conformidad con los términos y condiciones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establecidos en el programa.</w:t>
      </w:r>
    </w:p>
    <w:p w:rsidR="008B1370" w:rsidRP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2. Los términos y las condiciones en que se efectuará el reintegro de los servicios turísticos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no utilizados y que puedan ser objeto de devolución, cuando el viaje o la participación del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usuario en el mismo se cancele con anterioridad a su inicio o cuando una vez iniciado el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viaje deba interrumpirse, por razones tales como, caso fortuito o fuerza mayor, enfermedad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del viajero, negación de visados o permisos de ingreso, decisión del país de destino de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impedir el ingreso del viajero, retiro del viajero por conductas que atenten contra la realización</w:t>
      </w:r>
    </w:p>
    <w:p w:rsidR="008B1370" w:rsidRP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del viaje, problemas legales y otras causas no atribuibles a las agencias de viajes. Para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este efecto, se tendrán en cuenta las deducciones o penalidades previamente establecidas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que los proveedores efectúen, cuando los servicios no son utilizados. El derecho al pasaje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aéreo de regreso estará sujeto a las regulaciones de la aerolínea y la tarifa adquirida.</w:t>
      </w:r>
    </w:p>
    <w:p w:rsidR="008B1370" w:rsidRP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3. Salvo manifestación expresa en contrario en las condiciones del plan turístico, el organizador,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sus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 xml:space="preserve">operadores y agentes no asumen responsabilidad por eventos </w:t>
      </w:r>
      <w:r w:rsidRPr="008B1370">
        <w:rPr>
          <w:rFonts w:ascii="Century Gothic" w:hAnsi="Century Gothic" w:cs="ArialNarrow"/>
        </w:rPr>
        <w:lastRenderedPageBreak/>
        <w:t>tales como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accidentes, huelgas, asonadas,</w:t>
      </w:r>
      <w:r w:rsidRPr="008B1370">
        <w:rPr>
          <w:rFonts w:ascii="Century Gothic" w:hAnsi="Century Gothic" w:cs="ArialNarrow"/>
        </w:rPr>
        <w:t xml:space="preserve">  </w:t>
      </w:r>
      <w:r w:rsidRPr="008B1370">
        <w:rPr>
          <w:rFonts w:ascii="Century Gothic" w:hAnsi="Century Gothic" w:cs="ArialNarrow"/>
        </w:rPr>
        <w:t>terremotos, fenómenos climáticos o naturales, condiciones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de seguridad, factores políticos, negación de ingreso, asuntos de salubridad y cualquier otro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caso de fuerza mayor que pudiere ocurrir durante el viaje y sólo se comprometerán prestar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los servicios y hacer las devoluciones según el caso.</w:t>
      </w:r>
    </w:p>
    <w:p w:rsidR="008B1370" w:rsidRP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4. Circunstancias en las cuales la agencia de viajes se reserva el derecho de hacer cambios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en el itinerario,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fechas de viaje, hoteles de similar o superior categoría, transporte y los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demás que sean necesarios para garantizar el éxito del viaje.</w:t>
      </w:r>
    </w:p>
    <w:p w:rsidR="008B1370" w:rsidRP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5. Es obligación por parte de la agencia de viajes informar al viajero sobre la documentación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requerida para facilitar su desplazamiento en los destinos nacionales e internacionales,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siendo obligación del usuario el cumplimiento de los requisitos informados.</w:t>
      </w:r>
    </w:p>
    <w:p w:rsidR="008B1370" w:rsidRP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6. Cuantía del anticipo y plazo para el pago de esta suma por parte del usuario, con el objeto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de asegurar su participación en el viaje. Este valor será abonado al costo total del plan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turístico. Las reservaciones y boletas para la participación en cruceros, eventos deportivos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y culturales, congresos, ferias, exposiciones y similares se sujetarán a las condiciones que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señalen las empresas organizadoras de tales eventos, las cuales deben ser claramente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informadas al usuario.</w:t>
      </w:r>
    </w:p>
    <w:p w:rsidR="008B1370" w:rsidRP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7. Las devoluciones del dinero a los usuarios en los casos previstos y juzgados deberán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efectuarse a más tardar en los treinta (30) días calendario siguientes a la fecha en que se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efectuó la reclamación ante la agencia o a la fecha de la decisión proferida por el ente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gubernamental en la que imponga dicha obligación al prestador.</w:t>
      </w:r>
    </w:p>
    <w:p w:rsidR="008B1370" w:rsidRP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</w:p>
    <w:p w:rsidR="008B1370" w:rsidRP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  <w:b/>
        </w:rPr>
      </w:pPr>
      <w:r w:rsidRPr="008B1370">
        <w:rPr>
          <w:rFonts w:ascii="Century Gothic" w:hAnsi="Century Gothic" w:cs="ArialNarrow"/>
          <w:b/>
        </w:rPr>
        <w:t>TURISMO RESPONSABLE</w:t>
      </w:r>
    </w:p>
    <w:p w:rsidR="008B1370" w:rsidRPr="008B1370" w:rsidRDefault="008B1370" w:rsidP="008B137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Narrow"/>
        </w:rPr>
      </w:pPr>
      <w:r w:rsidRPr="008B1370">
        <w:rPr>
          <w:rFonts w:ascii="Century Gothic" w:hAnsi="Century Gothic" w:cs="ArialNarrow"/>
        </w:rPr>
        <w:t>Sobre prevención de prostitución, pornografía y abuso sexual de menores de edad, la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Compañía no realiza contacto directo con menores, estableciendo políticas en la selección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de nuestros proveedores y contratación del personal. Advierte al turista que la explotación y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el abuso sexual de menores son sancionados penal y administrativamente.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Se respeta la biodiversidad y se apoya la ley que previene y castiga todo acto que atente</w:t>
      </w:r>
      <w:r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contra la vida de los animales. Promovemos la protección de la fauna silvestre, para evitar</w:t>
      </w:r>
      <w:r w:rsidRPr="008B1370">
        <w:rPr>
          <w:rFonts w:ascii="Century Gothic" w:hAnsi="Century Gothic" w:cs="ArialNarrow"/>
        </w:rPr>
        <w:t xml:space="preserve"> </w:t>
      </w:r>
      <w:r w:rsidRPr="008B1370">
        <w:rPr>
          <w:rFonts w:ascii="Century Gothic" w:hAnsi="Century Gothic" w:cs="ArialNarrow"/>
        </w:rPr>
        <w:t>poner en peligro el medio ambiente</w:t>
      </w:r>
      <w:r w:rsidRPr="008B1370">
        <w:rPr>
          <w:rFonts w:ascii="Century Gothic" w:hAnsi="Century Gothic" w:cs="ArialNarrow"/>
        </w:rPr>
        <w:t xml:space="preserve">. </w:t>
      </w:r>
      <w:r w:rsidRPr="008B1370">
        <w:rPr>
          <w:rFonts w:ascii="Century Gothic" w:hAnsi="Century Gothic" w:cs="ArialNarrow"/>
        </w:rPr>
        <w:t>Invitamos a valorar las costumbres, tradiciones y apoyar la economía local, respetar las</w:t>
      </w:r>
      <w:r>
        <w:rPr>
          <w:rFonts w:ascii="Century Gothic" w:hAnsi="Century Gothic" w:cs="ArialNarrow"/>
        </w:rPr>
        <w:t xml:space="preserve"> </w:t>
      </w:r>
      <w:bookmarkStart w:id="0" w:name="_GoBack"/>
      <w:bookmarkEnd w:id="0"/>
      <w:r w:rsidRPr="008B1370">
        <w:rPr>
          <w:rFonts w:ascii="Century Gothic" w:hAnsi="Century Gothic" w:cs="ArialNarrow"/>
        </w:rPr>
        <w:t>áreas silvestres, patrimoniales, arqueológicas.</w:t>
      </w:r>
    </w:p>
    <w:sectPr w:rsidR="008B1370" w:rsidRPr="008B13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Condense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Condense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52"/>
    <w:rsid w:val="000E6252"/>
    <w:rsid w:val="005002C0"/>
    <w:rsid w:val="00721A59"/>
    <w:rsid w:val="008B1370"/>
    <w:rsid w:val="00922B16"/>
    <w:rsid w:val="00F8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A4D3"/>
  <w15:chartTrackingRefBased/>
  <w15:docId w15:val="{2836C387-ED32-40EF-AEC7-3EFBD7B7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2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2567</Words>
  <Characters>14121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Cruz</dc:creator>
  <cp:keywords/>
  <dc:description/>
  <cp:lastModifiedBy>Andrea Cruz</cp:lastModifiedBy>
  <cp:revision>1</cp:revision>
  <dcterms:created xsi:type="dcterms:W3CDTF">2025-12-12T16:26:00Z</dcterms:created>
  <dcterms:modified xsi:type="dcterms:W3CDTF">2025-12-12T17:20:00Z</dcterms:modified>
</cp:coreProperties>
</file>