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4FB" w:rsidRPr="00AE1817" w:rsidRDefault="00A62303" w:rsidP="00F434FB">
      <w:pPr>
        <w:jc w:val="center"/>
        <w:rPr>
          <w:rFonts w:ascii="Century Gothic" w:hAnsi="Century Gothic"/>
          <w:b/>
          <w:sz w:val="40"/>
          <w:szCs w:val="40"/>
        </w:rPr>
      </w:pPr>
      <w:r w:rsidRPr="00AE1817">
        <w:rPr>
          <w:rFonts w:ascii="Century Gothic" w:hAnsi="Century Gothic"/>
          <w:b/>
          <w:noProof/>
          <w:sz w:val="40"/>
          <w:szCs w:val="40"/>
        </w:rPr>
        <w:drawing>
          <wp:anchor distT="0" distB="0" distL="114300" distR="114300" simplePos="0" relativeHeight="251660288" behindDoc="1" locked="0" layoutInCell="1" allowOverlap="1">
            <wp:simplePos x="0" y="0"/>
            <wp:positionH relativeFrom="column">
              <wp:posOffset>1720301</wp:posOffset>
            </wp:positionH>
            <wp:positionV relativeFrom="paragraph">
              <wp:posOffset>615950</wp:posOffset>
            </wp:positionV>
            <wp:extent cx="1911560" cy="2506043"/>
            <wp:effectExtent l="0" t="0" r="0"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7564766_442043758527730_214889452419764019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1560" cy="2506043"/>
                    </a:xfrm>
                    <a:prstGeom prst="rect">
                      <a:avLst/>
                    </a:prstGeom>
                  </pic:spPr>
                </pic:pic>
              </a:graphicData>
            </a:graphic>
            <wp14:sizeRelH relativeFrom="margin">
              <wp14:pctWidth>0</wp14:pctWidth>
            </wp14:sizeRelH>
            <wp14:sizeRelV relativeFrom="margin">
              <wp14:pctHeight>0</wp14:pctHeight>
            </wp14:sizeRelV>
          </wp:anchor>
        </w:drawing>
      </w:r>
      <w:r w:rsidR="00076E2B" w:rsidRPr="00AE1817">
        <w:rPr>
          <w:rFonts w:ascii="Century Gothic" w:hAnsi="Century Gothic"/>
          <w:b/>
          <w:noProof/>
          <w:sz w:val="40"/>
          <w:szCs w:val="40"/>
        </w:rPr>
        <w:drawing>
          <wp:anchor distT="0" distB="0" distL="114300" distR="114300" simplePos="0" relativeHeight="251659264" behindDoc="1" locked="0" layoutInCell="1" allowOverlap="1">
            <wp:simplePos x="0" y="0"/>
            <wp:positionH relativeFrom="margin">
              <wp:posOffset>-232101</wp:posOffset>
            </wp:positionH>
            <wp:positionV relativeFrom="paragraph">
              <wp:posOffset>615950</wp:posOffset>
            </wp:positionV>
            <wp:extent cx="1883465" cy="2511661"/>
            <wp:effectExtent l="0" t="0" r="254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44990243_410764748459223_1258748320436082290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3465" cy="2511661"/>
                    </a:xfrm>
                    <a:prstGeom prst="rect">
                      <a:avLst/>
                    </a:prstGeom>
                  </pic:spPr>
                </pic:pic>
              </a:graphicData>
            </a:graphic>
            <wp14:sizeRelH relativeFrom="margin">
              <wp14:pctWidth>0</wp14:pctWidth>
            </wp14:sizeRelH>
            <wp14:sizeRelV relativeFrom="margin">
              <wp14:pctHeight>0</wp14:pctHeight>
            </wp14:sizeRelV>
          </wp:anchor>
        </w:drawing>
      </w:r>
      <w:r w:rsidR="00F434FB" w:rsidRPr="00AE1817">
        <w:rPr>
          <w:rFonts w:ascii="Century Gothic" w:hAnsi="Century Gothic"/>
          <w:b/>
          <w:sz w:val="40"/>
          <w:szCs w:val="40"/>
        </w:rPr>
        <w:t>EGIPTO Y JORDANIA</w:t>
      </w:r>
    </w:p>
    <w:p w:rsidR="00F434FB" w:rsidRPr="00AE1817" w:rsidRDefault="00076E2B" w:rsidP="00F434FB">
      <w:pPr>
        <w:jc w:val="center"/>
        <w:rPr>
          <w:rFonts w:ascii="Century Gothic" w:hAnsi="Century Gothic"/>
          <w:b/>
          <w:sz w:val="40"/>
          <w:szCs w:val="40"/>
        </w:rPr>
      </w:pPr>
      <w:r w:rsidRPr="00AE1817">
        <w:rPr>
          <w:rFonts w:ascii="Century Gothic" w:hAnsi="Century Gothic"/>
          <w:noProof/>
        </w:rPr>
        <w:drawing>
          <wp:anchor distT="0" distB="0" distL="114300" distR="114300" simplePos="0" relativeHeight="251661312" behindDoc="1" locked="0" layoutInCell="1" allowOverlap="1">
            <wp:simplePos x="0" y="0"/>
            <wp:positionH relativeFrom="margin">
              <wp:align>right</wp:align>
            </wp:positionH>
            <wp:positionV relativeFrom="paragraph">
              <wp:posOffset>178418</wp:posOffset>
            </wp:positionV>
            <wp:extent cx="1894703" cy="2526271"/>
            <wp:effectExtent l="0" t="0" r="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Image-2024-12-03-at-7.4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4703" cy="2526271"/>
                    </a:xfrm>
                    <a:prstGeom prst="rect">
                      <a:avLst/>
                    </a:prstGeom>
                  </pic:spPr>
                </pic:pic>
              </a:graphicData>
            </a:graphic>
            <wp14:sizeRelH relativeFrom="margin">
              <wp14:pctWidth>0</wp14:pctWidth>
            </wp14:sizeRelH>
            <wp14:sizeRelV relativeFrom="margin">
              <wp14:pctHeight>0</wp14:pctHeight>
            </wp14:sizeRelV>
          </wp:anchor>
        </w:drawing>
      </w:r>
    </w:p>
    <w:p w:rsidR="00F434FB" w:rsidRPr="00AE1817" w:rsidRDefault="00076E2B" w:rsidP="00F434FB">
      <w:pPr>
        <w:jc w:val="center"/>
        <w:rPr>
          <w:rFonts w:ascii="Century Gothic" w:hAnsi="Century Gothic"/>
          <w:b/>
          <w:sz w:val="40"/>
          <w:szCs w:val="40"/>
        </w:rPr>
      </w:pPr>
      <w:r w:rsidRPr="00AE1817">
        <w:rPr>
          <w:rFonts w:ascii="Century Gothic" w:hAnsi="Century Gothic"/>
          <w:b/>
          <w:sz w:val="40"/>
          <w:szCs w:val="40"/>
        </w:rPr>
        <w:t>SALIDA</w:t>
      </w:r>
    </w:p>
    <w:p w:rsidR="00076E2B" w:rsidRDefault="00076E2B" w:rsidP="00F434FB">
      <w:pPr>
        <w:jc w:val="center"/>
        <w:rPr>
          <w:rFonts w:ascii="Century Gothic" w:hAnsi="Century Gothic"/>
          <w:b/>
          <w:sz w:val="40"/>
          <w:szCs w:val="40"/>
        </w:rPr>
      </w:pPr>
      <w:r w:rsidRPr="00AE1817">
        <w:rPr>
          <w:rFonts w:ascii="Century Gothic" w:hAnsi="Century Gothic"/>
          <w:b/>
          <w:sz w:val="40"/>
          <w:szCs w:val="40"/>
        </w:rPr>
        <w:t xml:space="preserve">13 DE NOVIEMBRE </w:t>
      </w:r>
    </w:p>
    <w:p w:rsidR="003F0486" w:rsidRPr="00AE1817" w:rsidRDefault="003F0486" w:rsidP="00F434FB">
      <w:pPr>
        <w:jc w:val="center"/>
        <w:rPr>
          <w:rFonts w:ascii="Century Gothic" w:hAnsi="Century Gothic"/>
          <w:b/>
          <w:sz w:val="40"/>
          <w:szCs w:val="40"/>
        </w:rPr>
      </w:pPr>
      <w:r>
        <w:rPr>
          <w:rFonts w:ascii="Century Gothic" w:hAnsi="Century Gothic"/>
          <w:b/>
          <w:sz w:val="40"/>
          <w:szCs w:val="40"/>
        </w:rPr>
        <w:t>14 días</w:t>
      </w:r>
      <w:bookmarkStart w:id="0" w:name="_GoBack"/>
      <w:bookmarkEnd w:id="0"/>
    </w:p>
    <w:p w:rsidR="00076E2B" w:rsidRPr="00AE1817" w:rsidRDefault="00076E2B" w:rsidP="00F434FB">
      <w:pPr>
        <w:jc w:val="center"/>
        <w:rPr>
          <w:rFonts w:ascii="Century Gothic" w:hAnsi="Century Gothic"/>
          <w:b/>
          <w:sz w:val="40"/>
          <w:szCs w:val="40"/>
        </w:rPr>
      </w:pPr>
      <w:r w:rsidRPr="00AE1817">
        <w:rPr>
          <w:rFonts w:ascii="Century Gothic" w:hAnsi="Century Gothic"/>
          <w:b/>
          <w:sz w:val="40"/>
          <w:szCs w:val="40"/>
        </w:rPr>
        <w:t>PRECIO POR PERSONA USD 4,750</w:t>
      </w:r>
    </w:p>
    <w:p w:rsidR="00076E2B" w:rsidRPr="00AE1817" w:rsidRDefault="00076E2B" w:rsidP="00F434FB">
      <w:pPr>
        <w:jc w:val="center"/>
        <w:rPr>
          <w:rFonts w:ascii="Century Gothic" w:hAnsi="Century Gothic"/>
          <w:sz w:val="24"/>
          <w:szCs w:val="24"/>
        </w:rPr>
      </w:pPr>
      <w:r w:rsidRPr="00AE1817">
        <w:rPr>
          <w:rFonts w:ascii="Century Gothic" w:hAnsi="Century Gothic"/>
          <w:sz w:val="24"/>
          <w:szCs w:val="24"/>
        </w:rPr>
        <w:t xml:space="preserve">Acomodación DBL/TPL </w:t>
      </w:r>
    </w:p>
    <w:p w:rsidR="00076E2B" w:rsidRPr="00AE1817" w:rsidRDefault="00076E2B" w:rsidP="00F434FB">
      <w:pPr>
        <w:jc w:val="center"/>
        <w:rPr>
          <w:rFonts w:ascii="Century Gothic" w:hAnsi="Century Gothic"/>
          <w:sz w:val="24"/>
          <w:szCs w:val="24"/>
        </w:rPr>
      </w:pPr>
      <w:r w:rsidRPr="00AE1817">
        <w:rPr>
          <w:rFonts w:ascii="Century Gothic" w:hAnsi="Century Gothic"/>
          <w:sz w:val="24"/>
          <w:szCs w:val="24"/>
        </w:rPr>
        <w:t>• Incluye boleto aéreo con impuestos y Tarjeta de asistencia médica •</w:t>
      </w:r>
    </w:p>
    <w:p w:rsidR="00BE70A5" w:rsidRPr="00AE1817" w:rsidRDefault="00BE70A5" w:rsidP="00F434FB">
      <w:pPr>
        <w:jc w:val="center"/>
        <w:rPr>
          <w:rFonts w:ascii="Century Gothic" w:hAnsi="Century Gothic"/>
          <w:sz w:val="24"/>
          <w:szCs w:val="24"/>
        </w:rPr>
      </w:pPr>
    </w:p>
    <w:p w:rsidR="00076E2B" w:rsidRPr="00AE1817" w:rsidRDefault="00BE70A5" w:rsidP="00BE70A5">
      <w:pPr>
        <w:jc w:val="center"/>
        <w:rPr>
          <w:rFonts w:ascii="Century Gothic" w:hAnsi="Century Gothic"/>
          <w:b/>
          <w:sz w:val="24"/>
          <w:szCs w:val="24"/>
        </w:rPr>
      </w:pPr>
      <w:r w:rsidRPr="00AE1817">
        <w:rPr>
          <w:rFonts w:ascii="Century Gothic" w:hAnsi="Century Gothic"/>
          <w:b/>
          <w:sz w:val="24"/>
          <w:szCs w:val="24"/>
        </w:rPr>
        <w:t>ITINERARIO</w:t>
      </w:r>
    </w:p>
    <w:p w:rsidR="00017429" w:rsidRPr="00AE1817" w:rsidRDefault="00017429" w:rsidP="00017429">
      <w:pPr>
        <w:rPr>
          <w:rFonts w:ascii="Century Gothic" w:hAnsi="Century Gothic"/>
          <w:b/>
        </w:rPr>
      </w:pPr>
      <w:r w:rsidRPr="00AE1817">
        <w:rPr>
          <w:rFonts w:ascii="Century Gothic" w:hAnsi="Century Gothic"/>
          <w:b/>
        </w:rPr>
        <w:t xml:space="preserve">DÍA 1:  </w:t>
      </w:r>
      <w:r w:rsidR="00BE70A5" w:rsidRPr="00AE1817">
        <w:rPr>
          <w:rFonts w:ascii="Century Gothic" w:hAnsi="Century Gothic"/>
          <w:b/>
        </w:rPr>
        <w:t>México</w:t>
      </w:r>
      <w:r w:rsidRPr="00AE1817">
        <w:rPr>
          <w:rFonts w:ascii="Century Gothic" w:hAnsi="Century Gothic"/>
          <w:b/>
        </w:rPr>
        <w:t xml:space="preserve"> </w:t>
      </w:r>
    </w:p>
    <w:p w:rsidR="00076E2B" w:rsidRPr="00AE1817" w:rsidRDefault="00BE70A5" w:rsidP="00F434FB">
      <w:pPr>
        <w:rPr>
          <w:rFonts w:ascii="Century Gothic" w:hAnsi="Century Gothic"/>
        </w:rPr>
      </w:pPr>
      <w:r w:rsidRPr="00AE1817">
        <w:rPr>
          <w:rFonts w:ascii="Century Gothic" w:hAnsi="Century Gothic"/>
        </w:rPr>
        <w:t>Encuentro en el aeropuerto para tomar el vuelo intercontinental. Noche a bordo</w:t>
      </w:r>
    </w:p>
    <w:p w:rsidR="00F434FB" w:rsidRPr="00AE1817" w:rsidRDefault="00F434FB" w:rsidP="00F434FB">
      <w:pPr>
        <w:rPr>
          <w:rFonts w:ascii="Century Gothic" w:hAnsi="Century Gothic"/>
          <w:b/>
        </w:rPr>
      </w:pPr>
      <w:r w:rsidRPr="00AE1817">
        <w:rPr>
          <w:rFonts w:ascii="Century Gothic" w:hAnsi="Century Gothic"/>
          <w:b/>
        </w:rPr>
        <w:t xml:space="preserve">DÍA </w:t>
      </w:r>
      <w:r w:rsidR="00BE70A5" w:rsidRPr="00AE1817">
        <w:rPr>
          <w:rFonts w:ascii="Century Gothic" w:hAnsi="Century Gothic"/>
          <w:b/>
        </w:rPr>
        <w:t>2</w:t>
      </w:r>
      <w:r w:rsidRPr="00AE1817">
        <w:rPr>
          <w:rFonts w:ascii="Century Gothic" w:hAnsi="Century Gothic"/>
          <w:b/>
        </w:rPr>
        <w:t xml:space="preserve">:  Llegada– Cairo </w:t>
      </w:r>
    </w:p>
    <w:p w:rsidR="00F434FB" w:rsidRPr="00AE1817" w:rsidRDefault="00F434FB" w:rsidP="00F434FB">
      <w:pPr>
        <w:rPr>
          <w:rFonts w:ascii="Century Gothic" w:hAnsi="Century Gothic"/>
        </w:rPr>
      </w:pPr>
      <w:r w:rsidRPr="00AE1817">
        <w:rPr>
          <w:rFonts w:ascii="Century Gothic" w:hAnsi="Century Gothic"/>
        </w:rPr>
        <w:t xml:space="preserve">Llegada al aeropuerto de El Cairo, asistencia y traslado al hotel y noche en El Cairo </w:t>
      </w:r>
    </w:p>
    <w:p w:rsidR="00F434FB" w:rsidRPr="00AE1817" w:rsidRDefault="00F434FB" w:rsidP="00F434FB">
      <w:pPr>
        <w:rPr>
          <w:rFonts w:ascii="Century Gothic" w:hAnsi="Century Gothic"/>
          <w:b/>
        </w:rPr>
      </w:pPr>
      <w:r w:rsidRPr="00AE1817">
        <w:rPr>
          <w:rFonts w:ascii="Century Gothic" w:hAnsi="Century Gothic"/>
          <w:b/>
        </w:rPr>
        <w:t xml:space="preserve">DÍA </w:t>
      </w:r>
      <w:r w:rsidR="00BE70A5" w:rsidRPr="00AE1817">
        <w:rPr>
          <w:rFonts w:ascii="Century Gothic" w:hAnsi="Century Gothic"/>
          <w:b/>
        </w:rPr>
        <w:t>3</w:t>
      </w:r>
      <w:r w:rsidRPr="00AE1817">
        <w:rPr>
          <w:rFonts w:ascii="Century Gothic" w:hAnsi="Century Gothic"/>
          <w:b/>
        </w:rPr>
        <w:t xml:space="preserve">- El Cairo - tren  </w:t>
      </w:r>
    </w:p>
    <w:p w:rsidR="00F434FB" w:rsidRPr="00AE1817" w:rsidRDefault="00F434FB" w:rsidP="00F434FB">
      <w:pPr>
        <w:rPr>
          <w:rFonts w:ascii="Century Gothic" w:hAnsi="Century Gothic"/>
        </w:rPr>
      </w:pPr>
      <w:r w:rsidRPr="00AE1817">
        <w:rPr>
          <w:rFonts w:ascii="Century Gothic" w:hAnsi="Century Gothic"/>
        </w:rPr>
        <w:lastRenderedPageBreak/>
        <w:t xml:space="preserve">Desayuno. En el </w:t>
      </w:r>
      <w:proofErr w:type="spellStart"/>
      <w:r w:rsidRPr="00AE1817">
        <w:rPr>
          <w:rFonts w:ascii="Century Gothic" w:hAnsi="Century Gothic"/>
        </w:rPr>
        <w:t>dia</w:t>
      </w:r>
      <w:proofErr w:type="spellEnd"/>
      <w:r w:rsidRPr="00AE1817">
        <w:rPr>
          <w:rFonts w:ascii="Century Gothic" w:hAnsi="Century Gothic"/>
        </w:rPr>
        <w:t xml:space="preserve"> de hoy efectuaremos vistas de día completo con almuerzo incluido. Visitaremos Necrópolis </w:t>
      </w:r>
      <w:proofErr w:type="spellStart"/>
      <w:r w:rsidRPr="00AE1817">
        <w:rPr>
          <w:rFonts w:ascii="Century Gothic" w:hAnsi="Century Gothic"/>
        </w:rPr>
        <w:t>Sakkarah</w:t>
      </w:r>
      <w:proofErr w:type="spellEnd"/>
      <w:r w:rsidRPr="00AE1817">
        <w:rPr>
          <w:rFonts w:ascii="Century Gothic" w:hAnsi="Century Gothic"/>
        </w:rPr>
        <w:t xml:space="preserve">, incluyendo la Pirámide Escalonada del Rey </w:t>
      </w:r>
      <w:proofErr w:type="spellStart"/>
      <w:r w:rsidRPr="00AE1817">
        <w:rPr>
          <w:rFonts w:ascii="Century Gothic" w:hAnsi="Century Gothic"/>
        </w:rPr>
        <w:t>Zoser</w:t>
      </w:r>
      <w:proofErr w:type="spellEnd"/>
      <w:r w:rsidRPr="00AE1817">
        <w:rPr>
          <w:rFonts w:ascii="Century Gothic" w:hAnsi="Century Gothic"/>
        </w:rPr>
        <w:t xml:space="preserve"> y su conjunto funerario. </w:t>
      </w:r>
      <w:proofErr w:type="spellStart"/>
      <w:r w:rsidRPr="00AE1817">
        <w:rPr>
          <w:rFonts w:ascii="Century Gothic" w:hAnsi="Century Gothic"/>
        </w:rPr>
        <w:t>Tambien</w:t>
      </w:r>
      <w:proofErr w:type="spellEnd"/>
      <w:r w:rsidRPr="00AE1817">
        <w:rPr>
          <w:rFonts w:ascii="Century Gothic" w:hAnsi="Century Gothic"/>
        </w:rPr>
        <w:t xml:space="preserve"> se visitarán algunas tumbas de nobles de la época y la Pirámide de Teti. Almuerzo en un restaurant oriental. Luego del </w:t>
      </w:r>
      <w:proofErr w:type="gramStart"/>
      <w:r w:rsidRPr="00AE1817">
        <w:rPr>
          <w:rFonts w:ascii="Century Gothic" w:hAnsi="Century Gothic"/>
        </w:rPr>
        <w:t>almuerzo ,</w:t>
      </w:r>
      <w:proofErr w:type="gramEnd"/>
      <w:r w:rsidRPr="00AE1817">
        <w:rPr>
          <w:rFonts w:ascii="Century Gothic" w:hAnsi="Century Gothic"/>
        </w:rPr>
        <w:t xml:space="preserve"> salida para efectuar la visita a las Pirámide de Guiza, visita a la Esfinge y el Templo del Valle (no incluye entrada al interior de la pirámide ). Continuamos luego hacia el Instituto de Papiro donde nos maravillaremos observando el proceso tal cual se efectuaba en la antigüedad. Luego traslado a la estación del tren cena y alojamiento en tren </w:t>
      </w:r>
    </w:p>
    <w:p w:rsidR="008A78DA" w:rsidRPr="00AE1817" w:rsidRDefault="00F434FB" w:rsidP="00F434FB">
      <w:pPr>
        <w:rPr>
          <w:rFonts w:ascii="Century Gothic" w:hAnsi="Century Gothic"/>
          <w:b/>
        </w:rPr>
      </w:pPr>
      <w:r w:rsidRPr="00AE1817">
        <w:rPr>
          <w:rFonts w:ascii="Century Gothic" w:hAnsi="Century Gothic"/>
          <w:b/>
        </w:rPr>
        <w:t xml:space="preserve">DÍA </w:t>
      </w:r>
      <w:r w:rsidR="008A78DA" w:rsidRPr="00AE1817">
        <w:rPr>
          <w:rFonts w:ascii="Century Gothic" w:hAnsi="Century Gothic"/>
          <w:b/>
        </w:rPr>
        <w:t>4</w:t>
      </w:r>
      <w:r w:rsidRPr="00AE1817">
        <w:rPr>
          <w:rFonts w:ascii="Century Gothic" w:hAnsi="Century Gothic"/>
          <w:b/>
        </w:rPr>
        <w:t xml:space="preserve"> -</w:t>
      </w:r>
      <w:proofErr w:type="gramStart"/>
      <w:r w:rsidRPr="00AE1817">
        <w:rPr>
          <w:rFonts w:ascii="Century Gothic" w:hAnsi="Century Gothic"/>
          <w:b/>
        </w:rPr>
        <w:t>Tren  –</w:t>
      </w:r>
      <w:proofErr w:type="gramEnd"/>
      <w:r w:rsidRPr="00AE1817">
        <w:rPr>
          <w:rFonts w:ascii="Century Gothic" w:hAnsi="Century Gothic"/>
          <w:b/>
        </w:rPr>
        <w:t xml:space="preserve"> </w:t>
      </w:r>
      <w:proofErr w:type="spellStart"/>
      <w:r w:rsidRPr="00AE1817">
        <w:rPr>
          <w:rFonts w:ascii="Century Gothic" w:hAnsi="Century Gothic"/>
          <w:b/>
        </w:rPr>
        <w:t>Aswan</w:t>
      </w:r>
      <w:proofErr w:type="spellEnd"/>
      <w:r w:rsidRPr="00AE1817">
        <w:rPr>
          <w:rFonts w:ascii="Century Gothic" w:hAnsi="Century Gothic"/>
          <w:b/>
        </w:rPr>
        <w:t xml:space="preserve">  Crucero </w:t>
      </w:r>
    </w:p>
    <w:p w:rsidR="00F434FB" w:rsidRPr="00AE1817" w:rsidRDefault="00F434FB" w:rsidP="00F434FB">
      <w:pPr>
        <w:rPr>
          <w:rFonts w:ascii="Century Gothic" w:hAnsi="Century Gothic"/>
        </w:rPr>
      </w:pPr>
      <w:r w:rsidRPr="00AE1817">
        <w:rPr>
          <w:rFonts w:ascii="Century Gothic" w:hAnsi="Century Gothic"/>
        </w:rPr>
        <w:t xml:space="preserve">Desayuno en tren llegada a </w:t>
      </w:r>
      <w:proofErr w:type="spellStart"/>
      <w:r w:rsidRPr="00AE1817">
        <w:rPr>
          <w:rFonts w:ascii="Century Gothic" w:hAnsi="Century Gothic"/>
        </w:rPr>
        <w:t>Aswan</w:t>
      </w:r>
      <w:proofErr w:type="spellEnd"/>
      <w:r w:rsidRPr="00AE1817">
        <w:rPr>
          <w:rFonts w:ascii="Century Gothic" w:hAnsi="Century Gothic"/>
        </w:rPr>
        <w:t xml:space="preserve">, asistencia y traslado al crucero. Embarque en el mismo después de comida salida para la visita, al Templo de </w:t>
      </w:r>
      <w:proofErr w:type="spellStart"/>
      <w:r w:rsidRPr="00AE1817">
        <w:rPr>
          <w:rFonts w:ascii="Century Gothic" w:hAnsi="Century Gothic"/>
        </w:rPr>
        <w:t>Philae</w:t>
      </w:r>
      <w:proofErr w:type="spellEnd"/>
      <w:r w:rsidRPr="00AE1817">
        <w:rPr>
          <w:rFonts w:ascii="Century Gothic" w:hAnsi="Century Gothic"/>
        </w:rPr>
        <w:t xml:space="preserve">, dedicado a la diosa Isis al cual se llegará en </w:t>
      </w:r>
      <w:proofErr w:type="gramStart"/>
      <w:r w:rsidRPr="00AE1817">
        <w:rPr>
          <w:rFonts w:ascii="Century Gothic" w:hAnsi="Century Gothic"/>
        </w:rPr>
        <w:t>lancha..</w:t>
      </w:r>
      <w:proofErr w:type="gramEnd"/>
      <w:r w:rsidRPr="00AE1817">
        <w:rPr>
          <w:rFonts w:ascii="Century Gothic" w:hAnsi="Century Gothic"/>
        </w:rPr>
        <w:t xml:space="preserve"> </w:t>
      </w:r>
    </w:p>
    <w:p w:rsidR="00F434FB" w:rsidRPr="00AE1817" w:rsidRDefault="00F434FB" w:rsidP="00F434FB">
      <w:pPr>
        <w:rPr>
          <w:rFonts w:ascii="Century Gothic" w:hAnsi="Century Gothic"/>
        </w:rPr>
      </w:pPr>
      <w:r w:rsidRPr="00AE1817">
        <w:rPr>
          <w:rFonts w:ascii="Century Gothic" w:hAnsi="Century Gothic"/>
        </w:rPr>
        <w:t xml:space="preserve">Tarde libre con la posibilidad de visitar el poblado Nubio de manera opcional, para conocer la vida primitiva de la raza egipcia más antigua conservada, el recorrido sale en barca por el Nilo pasando por la parte donde no llegan las motonaves, allí se </w:t>
      </w:r>
      <w:proofErr w:type="gramStart"/>
      <w:r w:rsidRPr="00AE1817">
        <w:rPr>
          <w:rFonts w:ascii="Century Gothic" w:hAnsi="Century Gothic"/>
        </w:rPr>
        <w:t>puede  ver</w:t>
      </w:r>
      <w:proofErr w:type="gramEnd"/>
      <w:r w:rsidRPr="00AE1817">
        <w:rPr>
          <w:rFonts w:ascii="Century Gothic" w:hAnsi="Century Gothic"/>
        </w:rPr>
        <w:t xml:space="preserve"> uno de los pueblos que fueron emigrados después de hacer la alta presa de </w:t>
      </w:r>
      <w:proofErr w:type="spellStart"/>
      <w:r w:rsidRPr="00AE1817">
        <w:rPr>
          <w:rFonts w:ascii="Century Gothic" w:hAnsi="Century Gothic"/>
        </w:rPr>
        <w:t>Aswan</w:t>
      </w:r>
      <w:proofErr w:type="spellEnd"/>
      <w:r w:rsidRPr="00AE1817">
        <w:rPr>
          <w:rFonts w:ascii="Century Gothic" w:hAnsi="Century Gothic"/>
        </w:rPr>
        <w:t xml:space="preserve">  y andar por sus calles y ver una de las casas y conocer su vida cotidiana, también podrá disfrutar de una bebida tradicional. </w:t>
      </w:r>
    </w:p>
    <w:p w:rsidR="00F434FB" w:rsidRPr="00AE1817" w:rsidRDefault="00F434FB" w:rsidP="00F434FB">
      <w:pPr>
        <w:rPr>
          <w:rFonts w:ascii="Century Gothic" w:hAnsi="Century Gothic"/>
        </w:rPr>
      </w:pPr>
      <w:r w:rsidRPr="00AE1817">
        <w:rPr>
          <w:rFonts w:ascii="Century Gothic" w:hAnsi="Century Gothic"/>
        </w:rPr>
        <w:t xml:space="preserve">Regreso y noche a bordo en </w:t>
      </w:r>
      <w:proofErr w:type="spellStart"/>
      <w:r w:rsidRPr="00AE1817">
        <w:rPr>
          <w:rFonts w:ascii="Century Gothic" w:hAnsi="Century Gothic"/>
        </w:rPr>
        <w:t>Aswan</w:t>
      </w:r>
      <w:proofErr w:type="spellEnd"/>
      <w:r w:rsidRPr="00AE1817">
        <w:rPr>
          <w:rFonts w:ascii="Century Gothic" w:hAnsi="Century Gothic"/>
        </w:rPr>
        <w:t xml:space="preserve">…Regreso al crucero. Cena. Después de la cena se podrá recorrer los mercados de </w:t>
      </w:r>
      <w:proofErr w:type="spellStart"/>
      <w:r w:rsidRPr="00AE1817">
        <w:rPr>
          <w:rFonts w:ascii="Century Gothic" w:hAnsi="Century Gothic"/>
        </w:rPr>
        <w:t>Aswan</w:t>
      </w:r>
      <w:proofErr w:type="spellEnd"/>
      <w:r w:rsidRPr="00AE1817">
        <w:rPr>
          <w:rFonts w:ascii="Century Gothic" w:hAnsi="Century Gothic"/>
        </w:rPr>
        <w:t xml:space="preserve"> conocidos por las especies Regreso al crucero. Cena y alojamiento</w:t>
      </w:r>
    </w:p>
    <w:p w:rsidR="00F434FB" w:rsidRPr="00AE1817" w:rsidRDefault="00F434FB" w:rsidP="00F434FB">
      <w:pPr>
        <w:rPr>
          <w:rFonts w:ascii="Century Gothic" w:hAnsi="Century Gothic"/>
          <w:b/>
        </w:rPr>
      </w:pPr>
      <w:r w:rsidRPr="00AE1817">
        <w:rPr>
          <w:rFonts w:ascii="Century Gothic" w:hAnsi="Century Gothic"/>
          <w:b/>
        </w:rPr>
        <w:t xml:space="preserve">DÍA </w:t>
      </w:r>
      <w:r w:rsidR="00335FAD" w:rsidRPr="00AE1817">
        <w:rPr>
          <w:rFonts w:ascii="Century Gothic" w:hAnsi="Century Gothic"/>
          <w:b/>
        </w:rPr>
        <w:t>5</w:t>
      </w:r>
      <w:r w:rsidRPr="00AE1817">
        <w:rPr>
          <w:rFonts w:ascii="Century Gothic" w:hAnsi="Century Gothic"/>
          <w:b/>
        </w:rPr>
        <w:t xml:space="preserve"> - </w:t>
      </w:r>
      <w:proofErr w:type="spellStart"/>
      <w:r w:rsidRPr="00AE1817">
        <w:rPr>
          <w:rFonts w:ascii="Century Gothic" w:hAnsi="Century Gothic"/>
          <w:b/>
        </w:rPr>
        <w:t>Aswan</w:t>
      </w:r>
      <w:proofErr w:type="spellEnd"/>
      <w:r w:rsidRPr="00AE1817">
        <w:rPr>
          <w:rFonts w:ascii="Century Gothic" w:hAnsi="Century Gothic"/>
          <w:b/>
        </w:rPr>
        <w:t xml:space="preserve"> – </w:t>
      </w:r>
      <w:proofErr w:type="spellStart"/>
      <w:r w:rsidRPr="00AE1817">
        <w:rPr>
          <w:rFonts w:ascii="Century Gothic" w:hAnsi="Century Gothic"/>
          <w:b/>
        </w:rPr>
        <w:t>Kom</w:t>
      </w:r>
      <w:proofErr w:type="spellEnd"/>
      <w:r w:rsidRPr="00AE1817">
        <w:rPr>
          <w:rFonts w:ascii="Century Gothic" w:hAnsi="Century Gothic"/>
          <w:b/>
        </w:rPr>
        <w:t xml:space="preserve"> </w:t>
      </w:r>
      <w:proofErr w:type="spellStart"/>
      <w:r w:rsidRPr="00AE1817">
        <w:rPr>
          <w:rFonts w:ascii="Century Gothic" w:hAnsi="Century Gothic"/>
          <w:b/>
        </w:rPr>
        <w:t>ombo</w:t>
      </w:r>
      <w:proofErr w:type="spellEnd"/>
      <w:r w:rsidRPr="00AE1817">
        <w:rPr>
          <w:rFonts w:ascii="Century Gothic" w:hAnsi="Century Gothic"/>
          <w:b/>
        </w:rPr>
        <w:t xml:space="preserve"> – </w:t>
      </w:r>
      <w:proofErr w:type="spellStart"/>
      <w:proofErr w:type="gramStart"/>
      <w:r w:rsidRPr="00AE1817">
        <w:rPr>
          <w:rFonts w:ascii="Century Gothic" w:hAnsi="Century Gothic"/>
          <w:b/>
        </w:rPr>
        <w:t>Edfu</w:t>
      </w:r>
      <w:proofErr w:type="spellEnd"/>
      <w:r w:rsidRPr="00AE1817">
        <w:rPr>
          <w:rFonts w:ascii="Century Gothic" w:hAnsi="Century Gothic"/>
          <w:b/>
        </w:rPr>
        <w:t xml:space="preserve">  Crucero</w:t>
      </w:r>
      <w:proofErr w:type="gramEnd"/>
      <w:r w:rsidRPr="00AE1817">
        <w:rPr>
          <w:rFonts w:ascii="Century Gothic" w:hAnsi="Century Gothic"/>
          <w:b/>
        </w:rPr>
        <w:t xml:space="preserve"> </w:t>
      </w:r>
    </w:p>
    <w:p w:rsidR="00F434FB" w:rsidRPr="00AE1817" w:rsidRDefault="00F434FB" w:rsidP="00F434FB">
      <w:pPr>
        <w:rPr>
          <w:rFonts w:ascii="Century Gothic" w:hAnsi="Century Gothic"/>
        </w:rPr>
      </w:pPr>
      <w:r w:rsidRPr="00AE1817">
        <w:rPr>
          <w:rFonts w:ascii="Century Gothic" w:hAnsi="Century Gothic"/>
        </w:rPr>
        <w:t xml:space="preserve">Régimen de pensión completa. De manera opcional podrá visitar los templos de </w:t>
      </w:r>
      <w:proofErr w:type="spellStart"/>
      <w:r w:rsidRPr="00AE1817">
        <w:rPr>
          <w:rFonts w:ascii="Century Gothic" w:hAnsi="Century Gothic"/>
        </w:rPr>
        <w:t>abu</w:t>
      </w:r>
      <w:proofErr w:type="spellEnd"/>
      <w:r w:rsidRPr="00AE1817">
        <w:rPr>
          <w:rFonts w:ascii="Century Gothic" w:hAnsi="Century Gothic"/>
        </w:rPr>
        <w:t xml:space="preserve"> </w:t>
      </w:r>
      <w:proofErr w:type="spellStart"/>
      <w:r w:rsidRPr="00AE1817">
        <w:rPr>
          <w:rFonts w:ascii="Century Gothic" w:hAnsi="Century Gothic"/>
        </w:rPr>
        <w:t>simbel</w:t>
      </w:r>
      <w:proofErr w:type="spellEnd"/>
      <w:r w:rsidRPr="00AE1817">
        <w:rPr>
          <w:rFonts w:ascii="Century Gothic" w:hAnsi="Century Gothic"/>
        </w:rPr>
        <w:t xml:space="preserve">. La visita empieza a las 05:00 </w:t>
      </w:r>
      <w:proofErr w:type="spellStart"/>
      <w:r w:rsidRPr="00AE1817">
        <w:rPr>
          <w:rFonts w:ascii="Century Gothic" w:hAnsi="Century Gothic"/>
        </w:rPr>
        <w:t>Hrs</w:t>
      </w:r>
      <w:proofErr w:type="spellEnd"/>
      <w:r w:rsidRPr="00AE1817">
        <w:rPr>
          <w:rFonts w:ascii="Century Gothic" w:hAnsi="Century Gothic"/>
        </w:rPr>
        <w:t xml:space="preserve"> de la mañana, tardamos 3 horas en el camino hasta que llegamos a Abu Simbel, para disfrutar del lugar desde un vehículo privado con aire acondicionado. Recorreremos los dos templos de Abu Simbel, con su estilo único, que consideran las obras maestras del antiguo Egipto. Son el reflejo de la gloria y la grandeza del nuevo Reino. El gobierno egipcio y la UNESCO decidieron cooperar con el fin de salvar a estos templos de la inundación. El Templo de Ramsés II se dedica a los cuatro dioses universales Ptah, Re-</w:t>
      </w:r>
      <w:proofErr w:type="spellStart"/>
      <w:r w:rsidRPr="00AE1817">
        <w:rPr>
          <w:rFonts w:ascii="Century Gothic" w:hAnsi="Century Gothic"/>
        </w:rPr>
        <w:t>Her</w:t>
      </w:r>
      <w:proofErr w:type="spellEnd"/>
      <w:r w:rsidRPr="00AE1817">
        <w:rPr>
          <w:rFonts w:ascii="Century Gothic" w:hAnsi="Century Gothic"/>
        </w:rPr>
        <w:t>-</w:t>
      </w:r>
      <w:proofErr w:type="spellStart"/>
      <w:r w:rsidRPr="00AE1817">
        <w:rPr>
          <w:rFonts w:ascii="Century Gothic" w:hAnsi="Century Gothic"/>
        </w:rPr>
        <w:t>Akhter</w:t>
      </w:r>
      <w:proofErr w:type="spellEnd"/>
      <w:r w:rsidRPr="00AE1817">
        <w:rPr>
          <w:rFonts w:ascii="Century Gothic" w:hAnsi="Century Gothic"/>
        </w:rPr>
        <w:t xml:space="preserve">, Amón-Ra, y Ramsés II a sí mismo. El gran templo de Abu Simbel es también llamado el Templo del Sol de Ramsés II. El templo de la reina Nefertari es también llamado Templo de Hathor que era la esposa del dios del sol de una manera simbólica, los dos templos, el de Ramsés II y el de Nefertari, traiga Ramsés II, Nefertari, Hathor y el Dios Sol, junto como uno y regresamos a </w:t>
      </w:r>
      <w:proofErr w:type="spellStart"/>
      <w:r w:rsidRPr="00AE1817">
        <w:rPr>
          <w:rFonts w:ascii="Century Gothic" w:hAnsi="Century Gothic"/>
        </w:rPr>
        <w:t>Aswan</w:t>
      </w:r>
      <w:proofErr w:type="spellEnd"/>
      <w:r w:rsidRPr="00AE1817">
        <w:rPr>
          <w:rFonts w:ascii="Century Gothic" w:hAnsi="Century Gothic"/>
        </w:rPr>
        <w:t xml:space="preserve"> y el camino dura casi 3 horas …</w:t>
      </w:r>
    </w:p>
    <w:p w:rsidR="00F434FB" w:rsidRPr="00AE1817" w:rsidRDefault="00F434FB" w:rsidP="00F434FB">
      <w:pPr>
        <w:rPr>
          <w:rFonts w:ascii="Century Gothic" w:hAnsi="Century Gothic"/>
        </w:rPr>
      </w:pPr>
      <w:proofErr w:type="gramStart"/>
      <w:r w:rsidRPr="00AE1817">
        <w:rPr>
          <w:rFonts w:ascii="Century Gothic" w:hAnsi="Century Gothic"/>
        </w:rPr>
        <w:t>Desayuno ,</w:t>
      </w:r>
      <w:proofErr w:type="gramEnd"/>
      <w:r w:rsidRPr="00AE1817">
        <w:rPr>
          <w:rFonts w:ascii="Century Gothic" w:hAnsi="Century Gothic"/>
        </w:rPr>
        <w:t xml:space="preserve"> al medio día disfrutar  la  navegación hacia </w:t>
      </w:r>
      <w:proofErr w:type="spellStart"/>
      <w:r w:rsidRPr="00AE1817">
        <w:rPr>
          <w:rFonts w:ascii="Century Gothic" w:hAnsi="Century Gothic"/>
        </w:rPr>
        <w:t>Kom</w:t>
      </w:r>
      <w:proofErr w:type="spellEnd"/>
      <w:r w:rsidRPr="00AE1817">
        <w:rPr>
          <w:rFonts w:ascii="Century Gothic" w:hAnsi="Century Gothic"/>
        </w:rPr>
        <w:t xml:space="preserve"> </w:t>
      </w:r>
      <w:proofErr w:type="spellStart"/>
      <w:r w:rsidRPr="00AE1817">
        <w:rPr>
          <w:rFonts w:ascii="Century Gothic" w:hAnsi="Century Gothic"/>
        </w:rPr>
        <w:t>Ombo</w:t>
      </w:r>
      <w:proofErr w:type="spellEnd"/>
      <w:r w:rsidRPr="00AE1817">
        <w:rPr>
          <w:rFonts w:ascii="Century Gothic" w:hAnsi="Century Gothic"/>
        </w:rPr>
        <w:t xml:space="preserve"> , Llegada a </w:t>
      </w:r>
      <w:proofErr w:type="spellStart"/>
      <w:r w:rsidRPr="00AE1817">
        <w:rPr>
          <w:rFonts w:ascii="Century Gothic" w:hAnsi="Century Gothic"/>
        </w:rPr>
        <w:t>Kom</w:t>
      </w:r>
      <w:proofErr w:type="spellEnd"/>
      <w:r w:rsidRPr="00AE1817">
        <w:rPr>
          <w:rFonts w:ascii="Century Gothic" w:hAnsi="Century Gothic"/>
        </w:rPr>
        <w:t xml:space="preserve"> </w:t>
      </w:r>
      <w:proofErr w:type="spellStart"/>
      <w:r w:rsidRPr="00AE1817">
        <w:rPr>
          <w:rFonts w:ascii="Century Gothic" w:hAnsi="Century Gothic"/>
        </w:rPr>
        <w:t>Ombo</w:t>
      </w:r>
      <w:proofErr w:type="spellEnd"/>
      <w:r w:rsidRPr="00AE1817">
        <w:rPr>
          <w:rFonts w:ascii="Century Gothic" w:hAnsi="Century Gothic"/>
        </w:rPr>
        <w:t xml:space="preserve"> y salida para efectuar la visita al Templo de </w:t>
      </w:r>
      <w:proofErr w:type="spellStart"/>
      <w:r w:rsidRPr="00AE1817">
        <w:rPr>
          <w:rFonts w:ascii="Century Gothic" w:hAnsi="Century Gothic"/>
        </w:rPr>
        <w:t>Kom</w:t>
      </w:r>
      <w:proofErr w:type="spellEnd"/>
      <w:r w:rsidRPr="00AE1817">
        <w:rPr>
          <w:rFonts w:ascii="Century Gothic" w:hAnsi="Century Gothic"/>
        </w:rPr>
        <w:t xml:space="preserve"> </w:t>
      </w:r>
      <w:proofErr w:type="spellStart"/>
      <w:r w:rsidRPr="00AE1817">
        <w:rPr>
          <w:rFonts w:ascii="Century Gothic" w:hAnsi="Century Gothic"/>
        </w:rPr>
        <w:t>Ombo</w:t>
      </w:r>
      <w:proofErr w:type="spellEnd"/>
      <w:r w:rsidRPr="00AE1817">
        <w:rPr>
          <w:rFonts w:ascii="Century Gothic" w:hAnsi="Century Gothic"/>
        </w:rPr>
        <w:t xml:space="preserve"> dedicado a las divinidades, Sobek y </w:t>
      </w:r>
      <w:proofErr w:type="spellStart"/>
      <w:r w:rsidRPr="00AE1817">
        <w:rPr>
          <w:rFonts w:ascii="Century Gothic" w:hAnsi="Century Gothic"/>
        </w:rPr>
        <w:t>Haroeris</w:t>
      </w:r>
      <w:proofErr w:type="spellEnd"/>
      <w:r w:rsidRPr="00AE1817">
        <w:rPr>
          <w:rFonts w:ascii="Century Gothic" w:hAnsi="Century Gothic"/>
        </w:rPr>
        <w:t xml:space="preserve"> . En este templo encontraremos algo único como </w:t>
      </w:r>
      <w:r w:rsidRPr="00AE1817">
        <w:rPr>
          <w:rFonts w:ascii="Century Gothic" w:hAnsi="Century Gothic"/>
        </w:rPr>
        <w:lastRenderedPageBreak/>
        <w:t xml:space="preserve">lo es el </w:t>
      </w:r>
      <w:proofErr w:type="spellStart"/>
      <w:r w:rsidRPr="00AE1817">
        <w:rPr>
          <w:rFonts w:ascii="Century Gothic" w:hAnsi="Century Gothic"/>
        </w:rPr>
        <w:t>Nilómetro</w:t>
      </w:r>
      <w:proofErr w:type="spellEnd"/>
      <w:r w:rsidRPr="00AE1817">
        <w:rPr>
          <w:rFonts w:ascii="Century Gothic" w:hAnsi="Century Gothic"/>
        </w:rPr>
        <w:t xml:space="preserve"> (antiguo sistema de medición del río Nilo) y un cocodrilo momificado Regreso al </w:t>
      </w:r>
      <w:proofErr w:type="spellStart"/>
      <w:proofErr w:type="gramStart"/>
      <w:r w:rsidRPr="00AE1817">
        <w:rPr>
          <w:rFonts w:ascii="Century Gothic" w:hAnsi="Century Gothic"/>
        </w:rPr>
        <w:t>barco,de</w:t>
      </w:r>
      <w:proofErr w:type="spellEnd"/>
      <w:proofErr w:type="gramEnd"/>
      <w:r w:rsidRPr="00AE1817">
        <w:rPr>
          <w:rFonts w:ascii="Century Gothic" w:hAnsi="Century Gothic"/>
        </w:rPr>
        <w:t xml:space="preserve"> noche navegación hacia </w:t>
      </w:r>
      <w:proofErr w:type="spellStart"/>
      <w:r w:rsidRPr="00AE1817">
        <w:rPr>
          <w:rFonts w:ascii="Century Gothic" w:hAnsi="Century Gothic"/>
        </w:rPr>
        <w:t>Edfu</w:t>
      </w:r>
      <w:proofErr w:type="spellEnd"/>
    </w:p>
    <w:p w:rsidR="00335FAD" w:rsidRPr="00AE1817" w:rsidRDefault="00335FAD" w:rsidP="00F434FB">
      <w:pPr>
        <w:rPr>
          <w:rFonts w:ascii="Century Gothic" w:hAnsi="Century Gothic"/>
        </w:rPr>
      </w:pPr>
    </w:p>
    <w:p w:rsidR="00335FAD" w:rsidRPr="00AE1817" w:rsidRDefault="00F434FB" w:rsidP="00F434FB">
      <w:pPr>
        <w:rPr>
          <w:rFonts w:ascii="Century Gothic" w:hAnsi="Century Gothic"/>
        </w:rPr>
      </w:pPr>
      <w:r w:rsidRPr="00AE1817">
        <w:rPr>
          <w:rFonts w:ascii="Century Gothic" w:hAnsi="Century Gothic"/>
          <w:b/>
        </w:rPr>
        <w:t xml:space="preserve">DÍA </w:t>
      </w:r>
      <w:r w:rsidR="00335FAD" w:rsidRPr="00AE1817">
        <w:rPr>
          <w:rFonts w:ascii="Century Gothic" w:hAnsi="Century Gothic"/>
          <w:b/>
        </w:rPr>
        <w:t>6</w:t>
      </w:r>
      <w:r w:rsidRPr="00AE1817">
        <w:rPr>
          <w:rFonts w:ascii="Century Gothic" w:hAnsi="Century Gothic"/>
          <w:b/>
        </w:rPr>
        <w:t xml:space="preserve">- </w:t>
      </w:r>
      <w:proofErr w:type="spellStart"/>
      <w:r w:rsidRPr="00AE1817">
        <w:rPr>
          <w:rFonts w:ascii="Century Gothic" w:hAnsi="Century Gothic"/>
          <w:b/>
        </w:rPr>
        <w:t>Edfu</w:t>
      </w:r>
      <w:proofErr w:type="spellEnd"/>
      <w:r w:rsidRPr="00AE1817">
        <w:rPr>
          <w:rFonts w:ascii="Century Gothic" w:hAnsi="Century Gothic"/>
          <w:b/>
        </w:rPr>
        <w:t xml:space="preserve"> – </w:t>
      </w:r>
      <w:proofErr w:type="spellStart"/>
      <w:r w:rsidRPr="00AE1817">
        <w:rPr>
          <w:rFonts w:ascii="Century Gothic" w:hAnsi="Century Gothic"/>
          <w:b/>
        </w:rPr>
        <w:t>Esna</w:t>
      </w:r>
      <w:proofErr w:type="spellEnd"/>
      <w:r w:rsidRPr="00AE1817">
        <w:rPr>
          <w:rFonts w:ascii="Century Gothic" w:hAnsi="Century Gothic"/>
          <w:b/>
        </w:rPr>
        <w:t xml:space="preserve"> – Luxor - Crucero</w:t>
      </w:r>
      <w:r w:rsidRPr="00AE1817">
        <w:rPr>
          <w:rFonts w:ascii="Century Gothic" w:hAnsi="Century Gothic"/>
        </w:rPr>
        <w:t xml:space="preserve"> </w:t>
      </w:r>
    </w:p>
    <w:p w:rsidR="00BC4A1A" w:rsidRPr="00AE1817" w:rsidRDefault="00F434FB" w:rsidP="00F434FB">
      <w:pPr>
        <w:rPr>
          <w:rFonts w:ascii="Century Gothic" w:hAnsi="Century Gothic"/>
        </w:rPr>
      </w:pPr>
      <w:r w:rsidRPr="00AE1817">
        <w:rPr>
          <w:rFonts w:ascii="Century Gothic" w:hAnsi="Century Gothic"/>
        </w:rPr>
        <w:t>Desayuno. Temprano traslado en calesas al Templo de Horus para visitar este famoso templo, el mejor conservado de la época, regreso al crucero en calesas</w:t>
      </w:r>
      <w:r w:rsidR="00335FAD" w:rsidRPr="00AE1817">
        <w:rPr>
          <w:rFonts w:ascii="Century Gothic" w:hAnsi="Century Gothic"/>
        </w:rPr>
        <w:t xml:space="preserve">, </w:t>
      </w:r>
      <w:r w:rsidRPr="00AE1817">
        <w:rPr>
          <w:rFonts w:ascii="Century Gothic" w:hAnsi="Century Gothic"/>
        </w:rPr>
        <w:t xml:space="preserve">disfrutar </w:t>
      </w:r>
      <w:proofErr w:type="gramStart"/>
      <w:r w:rsidRPr="00AE1817">
        <w:rPr>
          <w:rFonts w:ascii="Century Gothic" w:hAnsi="Century Gothic"/>
        </w:rPr>
        <w:t>el  Pasaje</w:t>
      </w:r>
      <w:proofErr w:type="gramEnd"/>
      <w:r w:rsidRPr="00AE1817">
        <w:rPr>
          <w:rFonts w:ascii="Century Gothic" w:hAnsi="Century Gothic"/>
        </w:rPr>
        <w:t xml:space="preserve"> de la esclusa de </w:t>
      </w:r>
      <w:proofErr w:type="spellStart"/>
      <w:r w:rsidRPr="00AE1817">
        <w:rPr>
          <w:rFonts w:ascii="Century Gothic" w:hAnsi="Century Gothic"/>
        </w:rPr>
        <w:t>Esna</w:t>
      </w:r>
      <w:proofErr w:type="spellEnd"/>
      <w:r w:rsidRPr="00AE1817">
        <w:rPr>
          <w:rFonts w:ascii="Century Gothic" w:hAnsi="Century Gothic"/>
        </w:rPr>
        <w:t xml:space="preserve"> y después  navegación  hacia Luxor . Almuerzo. En este </w:t>
      </w:r>
      <w:proofErr w:type="spellStart"/>
      <w:r w:rsidRPr="00AE1817">
        <w:rPr>
          <w:rFonts w:ascii="Century Gothic" w:hAnsi="Century Gothic"/>
        </w:rPr>
        <w:t>dia</w:t>
      </w:r>
      <w:proofErr w:type="spellEnd"/>
      <w:r w:rsidRPr="00AE1817">
        <w:rPr>
          <w:rFonts w:ascii="Century Gothic" w:hAnsi="Century Gothic"/>
        </w:rPr>
        <w:t xml:space="preserve"> tenemos prevista la visita al impresionante Templo de Karnak y su famosa Sala </w:t>
      </w:r>
      <w:proofErr w:type="spellStart"/>
      <w:r w:rsidRPr="00AE1817">
        <w:rPr>
          <w:rFonts w:ascii="Century Gothic" w:hAnsi="Century Gothic"/>
        </w:rPr>
        <w:t>Hipostila</w:t>
      </w:r>
      <w:proofErr w:type="spellEnd"/>
      <w:r w:rsidRPr="00AE1817">
        <w:rPr>
          <w:rFonts w:ascii="Century Gothic" w:hAnsi="Century Gothic"/>
        </w:rPr>
        <w:t xml:space="preserve">. Visita al Templo de Luxor situado sobre la orilla del Río Nilo. Regreso al crucero luego de las visitas. En la noche, Baile de Disfraces en la discoteca del crucero, realmente una fiesta muy disfrutable donde </w:t>
      </w:r>
      <w:proofErr w:type="spellStart"/>
      <w:r w:rsidRPr="00AE1817">
        <w:rPr>
          <w:rFonts w:ascii="Century Gothic" w:hAnsi="Century Gothic"/>
        </w:rPr>
        <w:t>podràn</w:t>
      </w:r>
      <w:proofErr w:type="spellEnd"/>
      <w:r w:rsidRPr="00AE1817">
        <w:rPr>
          <w:rFonts w:ascii="Century Gothic" w:hAnsi="Century Gothic"/>
        </w:rPr>
        <w:t xml:space="preserve"> disfrazarse con ropa llevada por nosotros o bien alquilarla en la boutique del barco</w:t>
      </w:r>
    </w:p>
    <w:p w:rsidR="00335FAD" w:rsidRPr="00AE1817" w:rsidRDefault="00335FAD" w:rsidP="00335FAD">
      <w:pPr>
        <w:rPr>
          <w:rFonts w:ascii="Century Gothic" w:hAnsi="Century Gothic"/>
          <w:b/>
        </w:rPr>
      </w:pPr>
      <w:r w:rsidRPr="00AE1817">
        <w:rPr>
          <w:rFonts w:ascii="Century Gothic" w:hAnsi="Century Gothic"/>
          <w:b/>
        </w:rPr>
        <w:t xml:space="preserve">DÍA </w:t>
      </w:r>
      <w:r w:rsidRPr="00AE1817">
        <w:rPr>
          <w:rFonts w:ascii="Century Gothic" w:hAnsi="Century Gothic"/>
          <w:b/>
        </w:rPr>
        <w:t>7</w:t>
      </w:r>
      <w:r w:rsidRPr="00AE1817">
        <w:rPr>
          <w:rFonts w:ascii="Century Gothic" w:hAnsi="Century Gothic"/>
          <w:b/>
        </w:rPr>
        <w:t xml:space="preserve"> - Luxor </w:t>
      </w:r>
      <w:proofErr w:type="gramStart"/>
      <w:r w:rsidRPr="00AE1817">
        <w:rPr>
          <w:rFonts w:ascii="Century Gothic" w:hAnsi="Century Gothic"/>
          <w:b/>
        </w:rPr>
        <w:t>–  tren</w:t>
      </w:r>
      <w:proofErr w:type="gramEnd"/>
      <w:r w:rsidRPr="00AE1817">
        <w:rPr>
          <w:rFonts w:ascii="Century Gothic" w:hAnsi="Century Gothic"/>
          <w:b/>
        </w:rPr>
        <w:t xml:space="preserve"> a Cairo - Crucero </w:t>
      </w:r>
    </w:p>
    <w:p w:rsidR="00335FAD" w:rsidRPr="00AE1817" w:rsidRDefault="00335FAD" w:rsidP="00335FAD">
      <w:pPr>
        <w:rPr>
          <w:rFonts w:ascii="Century Gothic" w:hAnsi="Century Gothic"/>
        </w:rPr>
      </w:pPr>
      <w:r w:rsidRPr="00AE1817">
        <w:rPr>
          <w:rFonts w:ascii="Century Gothic" w:hAnsi="Century Gothic"/>
        </w:rPr>
        <w:t xml:space="preserve">De manera opcional, podrá disfrutar de un paseo en globo: Salida en la madrugada para vivir la aventura real volando por el cielo de </w:t>
      </w:r>
      <w:proofErr w:type="gramStart"/>
      <w:r w:rsidRPr="00AE1817">
        <w:rPr>
          <w:rFonts w:ascii="Century Gothic" w:hAnsi="Century Gothic"/>
        </w:rPr>
        <w:t>Luxor  en</w:t>
      </w:r>
      <w:proofErr w:type="gramEnd"/>
      <w:r w:rsidRPr="00AE1817">
        <w:rPr>
          <w:rFonts w:ascii="Century Gothic" w:hAnsi="Century Gothic"/>
        </w:rPr>
        <w:t xml:space="preserve"> un globo, disfrutando de la vista a lo bonito de la ciudad desde arriba, traspasando por los templos y los lugares turísticos de la capital del Imperio Nuevo del Antiguo Egipto, Luxor. El tour </w:t>
      </w:r>
      <w:proofErr w:type="gramStart"/>
      <w:r w:rsidRPr="00AE1817">
        <w:rPr>
          <w:rFonts w:ascii="Century Gothic" w:hAnsi="Century Gothic"/>
        </w:rPr>
        <w:t>dura  casi</w:t>
      </w:r>
      <w:proofErr w:type="gramEnd"/>
      <w:r w:rsidRPr="00AE1817">
        <w:rPr>
          <w:rFonts w:ascii="Century Gothic" w:hAnsi="Century Gothic"/>
        </w:rPr>
        <w:t xml:space="preserve"> 45 minuto </w:t>
      </w:r>
    </w:p>
    <w:p w:rsidR="00335FAD" w:rsidRPr="00AE1817" w:rsidRDefault="00335FAD" w:rsidP="00335FAD">
      <w:pPr>
        <w:rPr>
          <w:rFonts w:ascii="Century Gothic" w:hAnsi="Century Gothic"/>
        </w:rPr>
      </w:pPr>
      <w:r w:rsidRPr="00AE1817">
        <w:rPr>
          <w:rFonts w:ascii="Century Gothic" w:hAnsi="Century Gothic"/>
        </w:rPr>
        <w:t xml:space="preserve">Desayuno. En la mañana cruzaremos a la orilla occidental del Nilo, para encontrarnos con Tebas, y comenzar la visita a el Valle de los Reyes, Templo funerario de </w:t>
      </w:r>
      <w:proofErr w:type="spellStart"/>
      <w:r w:rsidRPr="00AE1817">
        <w:rPr>
          <w:rFonts w:ascii="Century Gothic" w:hAnsi="Century Gothic"/>
        </w:rPr>
        <w:t>Hatshepsut</w:t>
      </w:r>
      <w:proofErr w:type="spellEnd"/>
      <w:r w:rsidRPr="00AE1817">
        <w:rPr>
          <w:rFonts w:ascii="Century Gothic" w:hAnsi="Century Gothic"/>
        </w:rPr>
        <w:t xml:space="preserve">, los Colosos de </w:t>
      </w:r>
      <w:proofErr w:type="spellStart"/>
      <w:proofErr w:type="gramStart"/>
      <w:r w:rsidRPr="00AE1817">
        <w:rPr>
          <w:rFonts w:ascii="Century Gothic" w:hAnsi="Century Gothic"/>
        </w:rPr>
        <w:t>Memnon</w:t>
      </w:r>
      <w:proofErr w:type="spellEnd"/>
      <w:r w:rsidRPr="00AE1817">
        <w:rPr>
          <w:rFonts w:ascii="Century Gothic" w:hAnsi="Century Gothic"/>
        </w:rPr>
        <w:t>..</w:t>
      </w:r>
      <w:proofErr w:type="spellStart"/>
      <w:proofErr w:type="gramEnd"/>
      <w:r w:rsidRPr="00AE1817">
        <w:rPr>
          <w:rFonts w:ascii="Century Gothic" w:hAnsi="Century Gothic"/>
        </w:rPr>
        <w:t>Despues</w:t>
      </w:r>
      <w:proofErr w:type="spellEnd"/>
      <w:r w:rsidRPr="00AE1817">
        <w:rPr>
          <w:rFonts w:ascii="Century Gothic" w:hAnsi="Century Gothic"/>
        </w:rPr>
        <w:t xml:space="preserve">  a la hora exacta  traslado a la estación del tren coche cama a El Cairo cena y alojamiento en el tren </w:t>
      </w:r>
    </w:p>
    <w:p w:rsidR="00335FAD" w:rsidRPr="00AE1817" w:rsidRDefault="00335FAD" w:rsidP="00335FAD">
      <w:pPr>
        <w:rPr>
          <w:rFonts w:ascii="Century Gothic" w:hAnsi="Century Gothic"/>
          <w:b/>
        </w:rPr>
      </w:pPr>
      <w:r w:rsidRPr="00AE1817">
        <w:rPr>
          <w:rFonts w:ascii="Century Gothic" w:hAnsi="Century Gothic"/>
          <w:b/>
        </w:rPr>
        <w:t xml:space="preserve">DÍA </w:t>
      </w:r>
      <w:r w:rsidRPr="00AE1817">
        <w:rPr>
          <w:rFonts w:ascii="Century Gothic" w:hAnsi="Century Gothic"/>
          <w:b/>
        </w:rPr>
        <w:t xml:space="preserve">8 </w:t>
      </w:r>
      <w:r w:rsidRPr="00AE1817">
        <w:rPr>
          <w:rFonts w:ascii="Century Gothic" w:hAnsi="Century Gothic"/>
          <w:b/>
        </w:rPr>
        <w:t xml:space="preserve">- Tren - El Cairo  </w:t>
      </w:r>
    </w:p>
    <w:p w:rsidR="00335FAD" w:rsidRPr="00AE1817" w:rsidRDefault="00335FAD" w:rsidP="00335FAD">
      <w:pPr>
        <w:rPr>
          <w:rFonts w:ascii="Century Gothic" w:hAnsi="Century Gothic"/>
        </w:rPr>
      </w:pPr>
      <w:r w:rsidRPr="00AE1817">
        <w:rPr>
          <w:rFonts w:ascii="Century Gothic" w:hAnsi="Century Gothic"/>
        </w:rPr>
        <w:t xml:space="preserve">Desayuno en el tren llegada a </w:t>
      </w:r>
      <w:proofErr w:type="spellStart"/>
      <w:r w:rsidRPr="00AE1817">
        <w:rPr>
          <w:rFonts w:ascii="Century Gothic" w:hAnsi="Century Gothic"/>
        </w:rPr>
        <w:t>cairo</w:t>
      </w:r>
      <w:proofErr w:type="spellEnd"/>
      <w:r w:rsidRPr="00AE1817">
        <w:rPr>
          <w:rFonts w:ascii="Century Gothic" w:hAnsi="Century Gothic"/>
        </w:rPr>
        <w:t xml:space="preserve"> salida a visita al Museo Egipcio incluyendo las salas que contienen los tesoros descubiertos en la tumba de </w:t>
      </w:r>
      <w:proofErr w:type="spellStart"/>
      <w:r w:rsidRPr="00AE1817">
        <w:rPr>
          <w:rFonts w:ascii="Century Gothic" w:hAnsi="Century Gothic"/>
        </w:rPr>
        <w:t>Tut</w:t>
      </w:r>
      <w:proofErr w:type="spellEnd"/>
      <w:r w:rsidRPr="00AE1817">
        <w:rPr>
          <w:rFonts w:ascii="Century Gothic" w:hAnsi="Century Gothic"/>
        </w:rPr>
        <w:t xml:space="preserve"> </w:t>
      </w:r>
      <w:proofErr w:type="spellStart"/>
      <w:r w:rsidRPr="00AE1817">
        <w:rPr>
          <w:rFonts w:ascii="Century Gothic" w:hAnsi="Century Gothic"/>
        </w:rPr>
        <w:t>Ankh</w:t>
      </w:r>
      <w:proofErr w:type="spellEnd"/>
      <w:r w:rsidRPr="00AE1817">
        <w:rPr>
          <w:rFonts w:ascii="Century Gothic" w:hAnsi="Century Gothic"/>
        </w:rPr>
        <w:t xml:space="preserve"> </w:t>
      </w:r>
      <w:proofErr w:type="spellStart"/>
      <w:r w:rsidRPr="00AE1817">
        <w:rPr>
          <w:rFonts w:ascii="Century Gothic" w:hAnsi="Century Gothic"/>
        </w:rPr>
        <w:t>Amon</w:t>
      </w:r>
      <w:proofErr w:type="spellEnd"/>
      <w:r w:rsidRPr="00AE1817">
        <w:rPr>
          <w:rFonts w:ascii="Century Gothic" w:hAnsi="Century Gothic"/>
        </w:rPr>
        <w:t xml:space="preserve">. Almuerzo en un restaurant oriental. En la tarde visita a la Mezquita del Alabastro de Mohamed Ali en la Ciudadela, y visita al Barrio Copto en donde se encuentran las iglesias más antiguas de Egipto que se construyeron sobre el lugar de descanso de la familia santa en su huida a Egipto, también </w:t>
      </w:r>
      <w:proofErr w:type="spellStart"/>
      <w:r w:rsidRPr="00AE1817">
        <w:rPr>
          <w:rFonts w:ascii="Century Gothic" w:hAnsi="Century Gothic"/>
        </w:rPr>
        <w:t>esta</w:t>
      </w:r>
      <w:proofErr w:type="spellEnd"/>
      <w:r w:rsidRPr="00AE1817">
        <w:rPr>
          <w:rFonts w:ascii="Century Gothic" w:hAnsi="Century Gothic"/>
        </w:rPr>
        <w:t xml:space="preserve"> la Sinagoga de Ben Ezra, la primera construida en Egipto luego, recorrida por el Bazar Oriental del Khan El </w:t>
      </w:r>
      <w:proofErr w:type="spellStart"/>
      <w:r w:rsidRPr="00AE1817">
        <w:rPr>
          <w:rFonts w:ascii="Century Gothic" w:hAnsi="Century Gothic"/>
        </w:rPr>
        <w:t>Khalili.Regreso</w:t>
      </w:r>
      <w:proofErr w:type="spellEnd"/>
      <w:r w:rsidRPr="00AE1817">
        <w:rPr>
          <w:rFonts w:ascii="Century Gothic" w:hAnsi="Century Gothic"/>
        </w:rPr>
        <w:t xml:space="preserve"> al hotel. Alojamiento</w:t>
      </w:r>
    </w:p>
    <w:p w:rsidR="00335FAD" w:rsidRPr="00AE1817" w:rsidRDefault="00335FAD" w:rsidP="00335FAD">
      <w:pPr>
        <w:rPr>
          <w:rFonts w:ascii="Century Gothic" w:hAnsi="Century Gothic"/>
          <w:b/>
        </w:rPr>
      </w:pPr>
      <w:r w:rsidRPr="00AE1817">
        <w:rPr>
          <w:rFonts w:ascii="Century Gothic" w:hAnsi="Century Gothic"/>
          <w:b/>
        </w:rPr>
        <w:t xml:space="preserve">Día </w:t>
      </w:r>
      <w:r w:rsidRPr="00AE1817">
        <w:rPr>
          <w:rFonts w:ascii="Century Gothic" w:hAnsi="Century Gothic"/>
          <w:b/>
        </w:rPr>
        <w:t>9</w:t>
      </w:r>
      <w:r w:rsidRPr="00AE1817">
        <w:rPr>
          <w:rFonts w:ascii="Century Gothic" w:hAnsi="Century Gothic"/>
          <w:b/>
        </w:rPr>
        <w:t xml:space="preserve"> - Cairo – Santa Catalina </w:t>
      </w:r>
    </w:p>
    <w:p w:rsidR="00335FAD" w:rsidRPr="00AE1817" w:rsidRDefault="00335FAD" w:rsidP="00335FAD">
      <w:pPr>
        <w:rPr>
          <w:rFonts w:ascii="Century Gothic" w:hAnsi="Century Gothic"/>
        </w:rPr>
      </w:pPr>
      <w:proofErr w:type="gramStart"/>
      <w:r w:rsidRPr="00AE1817">
        <w:rPr>
          <w:rFonts w:ascii="Century Gothic" w:hAnsi="Century Gothic"/>
        </w:rPr>
        <w:t>Desayuno  en</w:t>
      </w:r>
      <w:proofErr w:type="gramEnd"/>
      <w:r w:rsidRPr="00AE1817">
        <w:rPr>
          <w:rFonts w:ascii="Century Gothic" w:hAnsi="Century Gothic"/>
        </w:rPr>
        <w:t xml:space="preserve"> hotel Cairo luego traslado a Santa Catalina y parada en camino para almorzar  luego seguir y el viaje a Santa Catalina llegada al hotel, cena y alojamiento</w:t>
      </w:r>
    </w:p>
    <w:p w:rsidR="00335FAD" w:rsidRPr="00AE1817" w:rsidRDefault="00335FAD" w:rsidP="00335FAD">
      <w:pPr>
        <w:rPr>
          <w:rFonts w:ascii="Century Gothic" w:hAnsi="Century Gothic"/>
          <w:b/>
        </w:rPr>
      </w:pPr>
      <w:r w:rsidRPr="00AE1817">
        <w:rPr>
          <w:rFonts w:ascii="Century Gothic" w:hAnsi="Century Gothic"/>
          <w:b/>
        </w:rPr>
        <w:t xml:space="preserve">Día </w:t>
      </w:r>
      <w:r w:rsidRPr="00AE1817">
        <w:rPr>
          <w:rFonts w:ascii="Century Gothic" w:hAnsi="Century Gothic"/>
          <w:b/>
        </w:rPr>
        <w:t>10</w:t>
      </w:r>
      <w:r w:rsidRPr="00AE1817">
        <w:rPr>
          <w:rFonts w:ascii="Century Gothic" w:hAnsi="Century Gothic"/>
          <w:b/>
        </w:rPr>
        <w:t xml:space="preserve"> - Santa Catalina – Taba –Aqaba </w:t>
      </w:r>
    </w:p>
    <w:p w:rsidR="00335FAD" w:rsidRPr="00AE1817" w:rsidRDefault="00335FAD" w:rsidP="00335FAD">
      <w:pPr>
        <w:rPr>
          <w:rFonts w:ascii="Century Gothic" w:hAnsi="Century Gothic"/>
        </w:rPr>
      </w:pPr>
      <w:r w:rsidRPr="00AE1817">
        <w:rPr>
          <w:rFonts w:ascii="Century Gothic" w:hAnsi="Century Gothic"/>
        </w:rPr>
        <w:lastRenderedPageBreak/>
        <w:t>En la madrugada, ascensión al monte Sinaí, uno de los lugares más espectaculares que por su panorámica de la salida del sol hacen recordar aquellos parajes de la biblia en donde Moisés recibió los 10 mandamientos. la hora exacta traslado hacia Taba almuerzo en Taba</w:t>
      </w:r>
      <w:proofErr w:type="gramStart"/>
      <w:r w:rsidRPr="00AE1817">
        <w:rPr>
          <w:rFonts w:ascii="Century Gothic" w:hAnsi="Century Gothic"/>
        </w:rPr>
        <w:t xml:space="preserve"> ..</w:t>
      </w:r>
      <w:proofErr w:type="gramEnd"/>
      <w:r w:rsidRPr="00AE1817">
        <w:rPr>
          <w:rFonts w:ascii="Century Gothic" w:hAnsi="Century Gothic"/>
        </w:rPr>
        <w:t xml:space="preserve">luego ferry a </w:t>
      </w:r>
      <w:proofErr w:type="spellStart"/>
      <w:r w:rsidRPr="00AE1817">
        <w:rPr>
          <w:rFonts w:ascii="Century Gothic" w:hAnsi="Century Gothic"/>
        </w:rPr>
        <w:t>aqaba</w:t>
      </w:r>
      <w:proofErr w:type="spellEnd"/>
      <w:r w:rsidRPr="00AE1817">
        <w:rPr>
          <w:rFonts w:ascii="Century Gothic" w:hAnsi="Century Gothic"/>
        </w:rPr>
        <w:t xml:space="preserve"> llegada al puerto de Aqaba, asistencia de nuestro personal. Trámites de visado. Traslado al hotel en Petra. Cena y Alojamiento</w:t>
      </w:r>
    </w:p>
    <w:p w:rsidR="00335FAD" w:rsidRPr="00AE1817" w:rsidRDefault="00335FAD" w:rsidP="00335FAD">
      <w:pPr>
        <w:rPr>
          <w:rFonts w:ascii="Century Gothic" w:hAnsi="Century Gothic"/>
          <w:b/>
        </w:rPr>
      </w:pPr>
      <w:r w:rsidRPr="00AE1817">
        <w:rPr>
          <w:rFonts w:ascii="Century Gothic" w:hAnsi="Century Gothic"/>
          <w:b/>
        </w:rPr>
        <w:t>Día1</w:t>
      </w:r>
      <w:r w:rsidRPr="00AE1817">
        <w:rPr>
          <w:rFonts w:ascii="Century Gothic" w:hAnsi="Century Gothic"/>
          <w:b/>
        </w:rPr>
        <w:t>1</w:t>
      </w:r>
      <w:r w:rsidRPr="00AE1817">
        <w:rPr>
          <w:rFonts w:ascii="Century Gothic" w:hAnsi="Century Gothic"/>
          <w:b/>
        </w:rPr>
        <w:t xml:space="preserve"> - Petra Visita </w:t>
      </w:r>
      <w:proofErr w:type="spellStart"/>
      <w:r w:rsidRPr="00AE1817">
        <w:rPr>
          <w:rFonts w:ascii="Century Gothic" w:hAnsi="Century Gothic"/>
          <w:b/>
        </w:rPr>
        <w:t>dia</w:t>
      </w:r>
      <w:proofErr w:type="spellEnd"/>
      <w:r w:rsidRPr="00AE1817">
        <w:rPr>
          <w:rFonts w:ascii="Century Gothic" w:hAnsi="Century Gothic"/>
          <w:b/>
        </w:rPr>
        <w:t xml:space="preserve"> </w:t>
      </w:r>
      <w:proofErr w:type="spellStart"/>
      <w:r w:rsidRPr="00AE1817">
        <w:rPr>
          <w:rFonts w:ascii="Century Gothic" w:hAnsi="Century Gothic"/>
          <w:b/>
        </w:rPr>
        <w:t>enterno</w:t>
      </w:r>
      <w:proofErr w:type="spellEnd"/>
      <w:r w:rsidRPr="00AE1817">
        <w:rPr>
          <w:rFonts w:ascii="Century Gothic" w:hAnsi="Century Gothic"/>
          <w:b/>
        </w:rPr>
        <w:t xml:space="preserve"> – hotel Amman </w:t>
      </w:r>
    </w:p>
    <w:p w:rsidR="00335FAD" w:rsidRPr="00AE1817" w:rsidRDefault="00335FAD" w:rsidP="00335FAD">
      <w:pPr>
        <w:rPr>
          <w:rFonts w:ascii="Century Gothic" w:hAnsi="Century Gothic"/>
        </w:rPr>
      </w:pPr>
      <w:r w:rsidRPr="00AE1817">
        <w:rPr>
          <w:rFonts w:ascii="Century Gothic" w:hAnsi="Century Gothic"/>
        </w:rPr>
        <w:t>Desayuno. Visita de día completo a la ciudad Nabatea de Petra, considerada una de las siete maravillas del mundo, excavada en roca rosa hace más de 2000 años. Accederemos hasta la entrada del desfiladero (</w:t>
      </w:r>
      <w:proofErr w:type="spellStart"/>
      <w:r w:rsidRPr="00AE1817">
        <w:rPr>
          <w:rFonts w:ascii="Century Gothic" w:hAnsi="Century Gothic"/>
        </w:rPr>
        <w:t>Siq</w:t>
      </w:r>
      <w:proofErr w:type="spellEnd"/>
      <w:r w:rsidRPr="00AE1817">
        <w:rPr>
          <w:rFonts w:ascii="Century Gothic" w:hAnsi="Century Gothic"/>
        </w:rPr>
        <w:t xml:space="preserve">), para llegar al impresionante conjunto monumental del Tesoro. Continuaremos hacia el teatro, la calle de las columnas, las tumbas reales, la iglesia bizantina. (Subida al monasterio por cuenta de los clientes, sin guía). Al finalizar la visita, traslado al hotel en Amman, Cena y alojamiento </w:t>
      </w:r>
    </w:p>
    <w:p w:rsidR="00335FAD" w:rsidRPr="00AE1817" w:rsidRDefault="00335FAD" w:rsidP="00335FAD">
      <w:pPr>
        <w:rPr>
          <w:rFonts w:ascii="Century Gothic" w:hAnsi="Century Gothic"/>
        </w:rPr>
      </w:pPr>
      <w:r w:rsidRPr="00AE1817">
        <w:rPr>
          <w:rFonts w:ascii="Century Gothic" w:hAnsi="Century Gothic"/>
        </w:rPr>
        <w:t xml:space="preserve">ALMUERZO EN PETRA  </w:t>
      </w:r>
    </w:p>
    <w:p w:rsidR="00335FAD" w:rsidRPr="00AE1817" w:rsidRDefault="00335FAD" w:rsidP="00335FAD">
      <w:pPr>
        <w:rPr>
          <w:rFonts w:ascii="Century Gothic" w:hAnsi="Century Gothic"/>
          <w:b/>
        </w:rPr>
      </w:pPr>
      <w:r w:rsidRPr="00AE1817">
        <w:rPr>
          <w:rFonts w:ascii="Century Gothic" w:hAnsi="Century Gothic"/>
          <w:b/>
        </w:rPr>
        <w:t>Día 1</w:t>
      </w:r>
      <w:r w:rsidRPr="00AE1817">
        <w:rPr>
          <w:rFonts w:ascii="Century Gothic" w:hAnsi="Century Gothic"/>
          <w:b/>
        </w:rPr>
        <w:t>2</w:t>
      </w:r>
      <w:r w:rsidRPr="00AE1817">
        <w:rPr>
          <w:rFonts w:ascii="Century Gothic" w:hAnsi="Century Gothic"/>
          <w:b/>
        </w:rPr>
        <w:t xml:space="preserve">- Amman City Tour – Monte </w:t>
      </w:r>
      <w:proofErr w:type="spellStart"/>
      <w:proofErr w:type="gramStart"/>
      <w:r w:rsidRPr="00AE1817">
        <w:rPr>
          <w:rFonts w:ascii="Century Gothic" w:hAnsi="Century Gothic"/>
          <w:b/>
        </w:rPr>
        <w:t>Nebo</w:t>
      </w:r>
      <w:proofErr w:type="spellEnd"/>
      <w:r w:rsidRPr="00AE1817">
        <w:rPr>
          <w:rFonts w:ascii="Century Gothic" w:hAnsi="Century Gothic"/>
          <w:b/>
        </w:rPr>
        <w:t>(</w:t>
      </w:r>
      <w:proofErr w:type="gramEnd"/>
      <w:r w:rsidRPr="00AE1817">
        <w:rPr>
          <w:rFonts w:ascii="Century Gothic" w:hAnsi="Century Gothic"/>
          <w:b/>
        </w:rPr>
        <w:t xml:space="preserve">Misa ) – Betania lugar Bautismo </w:t>
      </w:r>
      <w:proofErr w:type="spellStart"/>
      <w:r w:rsidRPr="00AE1817">
        <w:rPr>
          <w:rFonts w:ascii="Century Gothic" w:hAnsi="Century Gothic"/>
          <w:b/>
        </w:rPr>
        <w:t>Jesus</w:t>
      </w:r>
      <w:proofErr w:type="spellEnd"/>
      <w:r w:rsidRPr="00AE1817">
        <w:rPr>
          <w:rFonts w:ascii="Century Gothic" w:hAnsi="Century Gothic"/>
          <w:b/>
        </w:rPr>
        <w:t xml:space="preserve"> Cristo  -Hotel Amman </w:t>
      </w:r>
    </w:p>
    <w:p w:rsidR="00335FAD" w:rsidRPr="00AE1817" w:rsidRDefault="00335FAD" w:rsidP="00335FAD">
      <w:pPr>
        <w:rPr>
          <w:rFonts w:ascii="Century Gothic" w:hAnsi="Century Gothic"/>
        </w:rPr>
      </w:pPr>
      <w:r w:rsidRPr="00AE1817">
        <w:rPr>
          <w:rFonts w:ascii="Century Gothic" w:hAnsi="Century Gothic"/>
        </w:rPr>
        <w:t xml:space="preserve">Desayuno. Visita de la ciudad de Ammán. Sus más importantes avenidas, la Ciudadela, el Museo Arqueológico y el Teatro Romano. Continuación hacia el Monte </w:t>
      </w:r>
      <w:proofErr w:type="spellStart"/>
      <w:r w:rsidRPr="00AE1817">
        <w:rPr>
          <w:rFonts w:ascii="Century Gothic" w:hAnsi="Century Gothic"/>
        </w:rPr>
        <w:t>Nebo</w:t>
      </w:r>
      <w:proofErr w:type="spellEnd"/>
      <w:r w:rsidRPr="00AE1817">
        <w:rPr>
          <w:rFonts w:ascii="Century Gothic" w:hAnsi="Century Gothic"/>
        </w:rPr>
        <w:t xml:space="preserve">, lugar de suma importancia para todo cristiano, ya que fue el último lugar visitado por Moisés y desde donde el profeta pudo apreciar la Tierra Prometida que nunca llegaría a visitar. Salida hacia Betania. El </w:t>
      </w:r>
      <w:proofErr w:type="spellStart"/>
      <w:r w:rsidRPr="00AE1817">
        <w:rPr>
          <w:rFonts w:ascii="Century Gothic" w:hAnsi="Century Gothic"/>
        </w:rPr>
        <w:t>rió</w:t>
      </w:r>
      <w:proofErr w:type="spellEnd"/>
      <w:r w:rsidRPr="00AE1817">
        <w:rPr>
          <w:rFonts w:ascii="Century Gothic" w:hAnsi="Century Gothic"/>
        </w:rPr>
        <w:t xml:space="preserve"> Jordán a su paso por Betania de Transjordania es el lugar donde la tradición sitúa el bautismo de Jesús por San Juan Bautista. Las excavaciones de los últimos años han sacado a la luz iglesias y pilas bautismales que van desde el siglo I hasta la época bizantina. Al finalizar la visita, traslado al hotel en Amman, Cena y alojamiento en el hotel </w:t>
      </w:r>
    </w:p>
    <w:p w:rsidR="00335FAD" w:rsidRPr="00AE1817" w:rsidRDefault="00335FAD" w:rsidP="00335FAD">
      <w:pPr>
        <w:rPr>
          <w:rFonts w:ascii="Century Gothic" w:hAnsi="Century Gothic"/>
        </w:rPr>
      </w:pPr>
      <w:r w:rsidRPr="00AE1817">
        <w:rPr>
          <w:rFonts w:ascii="Century Gothic" w:hAnsi="Century Gothic"/>
        </w:rPr>
        <w:t xml:space="preserve">ALMUERZO EN MONTE NEBO   </w:t>
      </w:r>
    </w:p>
    <w:p w:rsidR="00335FAD" w:rsidRPr="00AE1817" w:rsidRDefault="00335FAD" w:rsidP="00335FAD">
      <w:pPr>
        <w:rPr>
          <w:rFonts w:ascii="Century Gothic" w:hAnsi="Century Gothic"/>
          <w:b/>
        </w:rPr>
      </w:pPr>
      <w:r w:rsidRPr="00AE1817">
        <w:rPr>
          <w:rFonts w:ascii="Century Gothic" w:hAnsi="Century Gothic"/>
          <w:b/>
        </w:rPr>
        <w:t>Día 1</w:t>
      </w:r>
      <w:r w:rsidRPr="00AE1817">
        <w:rPr>
          <w:rFonts w:ascii="Century Gothic" w:hAnsi="Century Gothic"/>
          <w:b/>
        </w:rPr>
        <w:t>3</w:t>
      </w:r>
      <w:r w:rsidRPr="00AE1817">
        <w:rPr>
          <w:rFonts w:ascii="Century Gothic" w:hAnsi="Century Gothic"/>
          <w:b/>
        </w:rPr>
        <w:t xml:space="preserve"> - Amman – Cueva Lot – Hotel Muerto </w:t>
      </w:r>
    </w:p>
    <w:p w:rsidR="00335FAD" w:rsidRPr="00AE1817" w:rsidRDefault="00335FAD" w:rsidP="00335FAD">
      <w:pPr>
        <w:rPr>
          <w:rFonts w:ascii="Century Gothic" w:hAnsi="Century Gothic"/>
        </w:rPr>
      </w:pPr>
      <w:r w:rsidRPr="00AE1817">
        <w:rPr>
          <w:rFonts w:ascii="Century Gothic" w:hAnsi="Century Gothic"/>
        </w:rPr>
        <w:t xml:space="preserve">Desayuno. Salida hacia la cueva de Lot, en las colinas al este de </w:t>
      </w:r>
      <w:proofErr w:type="spellStart"/>
      <w:r w:rsidRPr="00AE1817">
        <w:rPr>
          <w:rFonts w:ascii="Century Gothic" w:hAnsi="Century Gothic"/>
        </w:rPr>
        <w:t>Ghor</w:t>
      </w:r>
      <w:proofErr w:type="spellEnd"/>
      <w:r w:rsidRPr="00AE1817">
        <w:rPr>
          <w:rFonts w:ascii="Century Gothic" w:hAnsi="Century Gothic"/>
        </w:rPr>
        <w:t xml:space="preserve"> as-Safi (antigua </w:t>
      </w:r>
      <w:proofErr w:type="spellStart"/>
      <w:r w:rsidRPr="00AE1817">
        <w:rPr>
          <w:rFonts w:ascii="Century Gothic" w:hAnsi="Century Gothic"/>
        </w:rPr>
        <w:t>Zoar</w:t>
      </w:r>
      <w:proofErr w:type="spellEnd"/>
      <w:r w:rsidRPr="00AE1817">
        <w:rPr>
          <w:rFonts w:ascii="Century Gothic" w:hAnsi="Century Gothic"/>
        </w:rPr>
        <w:t xml:space="preserve">) se encontró en 1991 una cueva con cerámica de la Edad de Bronce temprana y media en su interior. Las especulaciones relacionan los hallazgos con el sobrino de Abraham, Lot, quien, según la Biblia, se trasladó a una cueva en las colinas sobre </w:t>
      </w:r>
      <w:proofErr w:type="spellStart"/>
      <w:r w:rsidRPr="00AE1817">
        <w:rPr>
          <w:rFonts w:ascii="Century Gothic" w:hAnsi="Century Gothic"/>
        </w:rPr>
        <w:t>Zoar</w:t>
      </w:r>
      <w:proofErr w:type="spellEnd"/>
      <w:r w:rsidRPr="00AE1817">
        <w:rPr>
          <w:rFonts w:ascii="Century Gothic" w:hAnsi="Century Gothic"/>
        </w:rPr>
        <w:t xml:space="preserve"> tras la destrucción de Sodoma y Gomorra. La cueva, a la que hay que subir 10 minutos por un empinado tramo de escaleras, está rodeada por las ruinas de una pequeña iglesia bizantina (siglos V a VIII), un depósito y algunos mosaicos. Los restos de la cueva datan de principios de la Edad de Bronce (3300-2000 a.C.) y una inscripción en la cueva menciona a Lot por su nombre. Salida hacia el Mar Muerto. El punto más bajo de la tierra, situado a 400 metros bajo el nivel del mar. Cena y alojamiento en el hotel.</w:t>
      </w:r>
    </w:p>
    <w:p w:rsidR="00335FAD" w:rsidRPr="00AE1817" w:rsidRDefault="00335FAD" w:rsidP="00335FAD">
      <w:pPr>
        <w:rPr>
          <w:rFonts w:ascii="Century Gothic" w:hAnsi="Century Gothic"/>
        </w:rPr>
      </w:pPr>
      <w:r w:rsidRPr="00AE1817">
        <w:rPr>
          <w:rFonts w:ascii="Century Gothic" w:hAnsi="Century Gothic"/>
        </w:rPr>
        <w:lastRenderedPageBreak/>
        <w:t xml:space="preserve">ALMUERZO EN EL MAR MUERTO </w:t>
      </w:r>
    </w:p>
    <w:p w:rsidR="005F3E5D" w:rsidRPr="00AE1817" w:rsidRDefault="005F3E5D" w:rsidP="00335FAD">
      <w:pPr>
        <w:rPr>
          <w:rFonts w:ascii="Century Gothic" w:hAnsi="Century Gothic"/>
        </w:rPr>
      </w:pPr>
    </w:p>
    <w:p w:rsidR="00335FAD" w:rsidRPr="00AE1817" w:rsidRDefault="00335FAD" w:rsidP="00335FAD">
      <w:pPr>
        <w:rPr>
          <w:rFonts w:ascii="Century Gothic" w:hAnsi="Century Gothic"/>
          <w:b/>
        </w:rPr>
      </w:pPr>
      <w:r w:rsidRPr="00AE1817">
        <w:rPr>
          <w:rFonts w:ascii="Century Gothic" w:hAnsi="Century Gothic"/>
          <w:b/>
        </w:rPr>
        <w:t xml:space="preserve">Día </w:t>
      </w:r>
      <w:r w:rsidR="005F3E5D" w:rsidRPr="00AE1817">
        <w:rPr>
          <w:rFonts w:ascii="Century Gothic" w:hAnsi="Century Gothic"/>
          <w:b/>
        </w:rPr>
        <w:t>14</w:t>
      </w:r>
      <w:r w:rsidRPr="00AE1817">
        <w:rPr>
          <w:rFonts w:ascii="Century Gothic" w:hAnsi="Century Gothic"/>
          <w:b/>
        </w:rPr>
        <w:t xml:space="preserve"> - Mar Muerto – </w:t>
      </w:r>
      <w:proofErr w:type="spellStart"/>
      <w:r w:rsidRPr="00AE1817">
        <w:rPr>
          <w:rFonts w:ascii="Century Gothic" w:hAnsi="Century Gothic"/>
          <w:b/>
        </w:rPr>
        <w:t>Jerash</w:t>
      </w:r>
      <w:proofErr w:type="spellEnd"/>
      <w:r w:rsidRPr="00AE1817">
        <w:rPr>
          <w:rFonts w:ascii="Century Gothic" w:hAnsi="Century Gothic"/>
          <w:b/>
        </w:rPr>
        <w:t xml:space="preserve"> – </w:t>
      </w:r>
      <w:proofErr w:type="gramStart"/>
      <w:r w:rsidRPr="00AE1817">
        <w:rPr>
          <w:rFonts w:ascii="Century Gothic" w:hAnsi="Century Gothic"/>
          <w:b/>
        </w:rPr>
        <w:t>aeropuerto  Queen</w:t>
      </w:r>
      <w:proofErr w:type="gramEnd"/>
      <w:r w:rsidRPr="00AE1817">
        <w:rPr>
          <w:rFonts w:ascii="Century Gothic" w:hAnsi="Century Gothic"/>
          <w:b/>
        </w:rPr>
        <w:t xml:space="preserve"> </w:t>
      </w:r>
      <w:proofErr w:type="spellStart"/>
      <w:r w:rsidRPr="00AE1817">
        <w:rPr>
          <w:rFonts w:ascii="Century Gothic" w:hAnsi="Century Gothic"/>
          <w:b/>
        </w:rPr>
        <w:t>Alia</w:t>
      </w:r>
      <w:proofErr w:type="spellEnd"/>
      <w:r w:rsidRPr="00AE1817">
        <w:rPr>
          <w:rFonts w:ascii="Century Gothic" w:hAnsi="Century Gothic"/>
          <w:b/>
        </w:rPr>
        <w:t xml:space="preserve"> </w:t>
      </w:r>
    </w:p>
    <w:p w:rsidR="00335FAD" w:rsidRPr="00AE1817" w:rsidRDefault="00335FAD" w:rsidP="00335FAD">
      <w:pPr>
        <w:rPr>
          <w:rFonts w:ascii="Century Gothic" w:hAnsi="Century Gothic"/>
        </w:rPr>
      </w:pPr>
      <w:r w:rsidRPr="00AE1817">
        <w:rPr>
          <w:rFonts w:ascii="Century Gothic" w:hAnsi="Century Gothic"/>
        </w:rPr>
        <w:t xml:space="preserve">Desayuno. Salida hacia la ciudad de </w:t>
      </w:r>
      <w:proofErr w:type="spellStart"/>
      <w:r w:rsidRPr="00AE1817">
        <w:rPr>
          <w:rFonts w:ascii="Century Gothic" w:hAnsi="Century Gothic"/>
        </w:rPr>
        <w:t>Jerash</w:t>
      </w:r>
      <w:proofErr w:type="spellEnd"/>
      <w:r w:rsidRPr="00AE1817">
        <w:rPr>
          <w:rFonts w:ascii="Century Gothic" w:hAnsi="Century Gothic"/>
        </w:rPr>
        <w:t xml:space="preserve">, una de las ciudades de Decápolis. </w:t>
      </w:r>
      <w:proofErr w:type="spellStart"/>
      <w:r w:rsidRPr="00AE1817">
        <w:rPr>
          <w:rFonts w:ascii="Century Gothic" w:hAnsi="Century Gothic"/>
        </w:rPr>
        <w:t>Jerash</w:t>
      </w:r>
      <w:proofErr w:type="spellEnd"/>
      <w:r w:rsidRPr="00AE1817">
        <w:rPr>
          <w:rFonts w:ascii="Century Gothic" w:hAnsi="Century Gothic"/>
        </w:rPr>
        <w:t xml:space="preserve"> se encuentra al norte de Ammán. Durante la excursión, visitaremos el Arco de Triunfo, la Plaza Ovalada, el Cardo, la Columnata, el Templo de Afrodita y finalizando, el Teatro Romano, con una maravillosa acústica. A la hora indicada traslado al aeropuerto para salir en vuelo regular con destino a la ciudad de origen. FIN DE NUESTROS SERVICIOS.</w:t>
      </w:r>
    </w:p>
    <w:p w:rsidR="00335FAD" w:rsidRDefault="00335FAD" w:rsidP="00335FAD">
      <w:pPr>
        <w:rPr>
          <w:rFonts w:ascii="Century Gothic" w:hAnsi="Century Gothic"/>
          <w:b/>
        </w:rPr>
      </w:pPr>
      <w:r w:rsidRPr="00AE1817">
        <w:rPr>
          <w:rFonts w:ascii="Century Gothic" w:hAnsi="Century Gothic"/>
          <w:b/>
        </w:rPr>
        <w:t xml:space="preserve">ALMUERZO EN JERASH  </w:t>
      </w:r>
    </w:p>
    <w:p w:rsidR="00AE1817" w:rsidRPr="00CD6B0A" w:rsidRDefault="00AE1817" w:rsidP="00AE1817">
      <w:pPr>
        <w:autoSpaceDE w:val="0"/>
        <w:autoSpaceDN w:val="0"/>
        <w:adjustRightInd w:val="0"/>
        <w:spacing w:after="0" w:line="240" w:lineRule="auto"/>
        <w:rPr>
          <w:rFonts w:ascii="Century Gothic" w:hAnsi="Century Gothic" w:cs="ArialNarrow-Bold"/>
          <w:b/>
          <w:bCs/>
        </w:rPr>
      </w:pPr>
      <w:r w:rsidRPr="00CD6B0A">
        <w:rPr>
          <w:rFonts w:ascii="Century Gothic" w:hAnsi="Century Gothic" w:cs="ArialNarrow-Bold"/>
          <w:b/>
          <w:bCs/>
        </w:rPr>
        <w:t>PRECIO INCLUYE</w:t>
      </w:r>
    </w:p>
    <w:p w:rsidR="00AE1817" w:rsidRPr="00CD6B0A" w:rsidRDefault="00AE1817" w:rsidP="00AE1817">
      <w:pPr>
        <w:autoSpaceDE w:val="0"/>
        <w:autoSpaceDN w:val="0"/>
        <w:adjustRightInd w:val="0"/>
        <w:spacing w:after="0" w:line="240" w:lineRule="auto"/>
        <w:rPr>
          <w:rFonts w:ascii="Century Gothic" w:hAnsi="Century Gothic" w:cs="ArialNarrow"/>
          <w:color w:val="010101"/>
        </w:rPr>
      </w:pPr>
      <w:r w:rsidRPr="00CD6B0A">
        <w:rPr>
          <w:rFonts w:ascii="Century Gothic" w:hAnsi="Century Gothic" w:cs="ArialNarrow"/>
          <w:color w:val="010101"/>
        </w:rPr>
        <w:t>• Boletos aéreos en la ruta CDMX - CAIRO // AMMAN - CDMX</w:t>
      </w:r>
    </w:p>
    <w:p w:rsidR="00AE1817" w:rsidRPr="00CD6B0A" w:rsidRDefault="00AE1817" w:rsidP="00AE1817">
      <w:pPr>
        <w:autoSpaceDE w:val="0"/>
        <w:autoSpaceDN w:val="0"/>
        <w:adjustRightInd w:val="0"/>
        <w:spacing w:after="0" w:line="240" w:lineRule="auto"/>
        <w:rPr>
          <w:rFonts w:ascii="Century Gothic" w:hAnsi="Century Gothic" w:cs="ArialNarrow"/>
          <w:color w:val="010101"/>
        </w:rPr>
      </w:pPr>
      <w:r w:rsidRPr="00CD6B0A">
        <w:rPr>
          <w:rFonts w:ascii="Century Gothic" w:hAnsi="Century Gothic" w:cs="ArialNarrow"/>
          <w:color w:val="010101"/>
        </w:rPr>
        <w:t>• Impuestos y cargos del tiquete.</w:t>
      </w:r>
    </w:p>
    <w:p w:rsidR="00335FAD" w:rsidRPr="00CD6B0A" w:rsidRDefault="00AE1817" w:rsidP="00CD6B0A">
      <w:pPr>
        <w:autoSpaceDE w:val="0"/>
        <w:autoSpaceDN w:val="0"/>
        <w:adjustRightInd w:val="0"/>
        <w:spacing w:after="0" w:line="240" w:lineRule="auto"/>
        <w:rPr>
          <w:rFonts w:ascii="Century Gothic" w:hAnsi="Century Gothic" w:cs="ArialNarrow"/>
          <w:color w:val="010101"/>
        </w:rPr>
      </w:pPr>
      <w:r w:rsidRPr="00CD6B0A">
        <w:rPr>
          <w:rFonts w:ascii="Century Gothic" w:hAnsi="Century Gothic" w:cs="ArialNarrow"/>
          <w:color w:val="010101"/>
        </w:rPr>
        <w:t>•</w:t>
      </w:r>
      <w:r w:rsidR="00CD6B0A" w:rsidRPr="00CD6B0A">
        <w:rPr>
          <w:rFonts w:ascii="Century Gothic" w:hAnsi="Century Gothic" w:cs="ArialNarrow"/>
          <w:color w:val="010101"/>
        </w:rPr>
        <w:t xml:space="preserve"> </w:t>
      </w:r>
      <w:r w:rsidRPr="00CD6B0A">
        <w:rPr>
          <w:rFonts w:ascii="Century Gothic" w:hAnsi="Century Gothic" w:cs="ArialNarrow"/>
          <w:color w:val="010101"/>
        </w:rPr>
        <w:t>Maleta de 23 kilos en bodega y morral de 10 kilos en cabina.</w:t>
      </w:r>
    </w:p>
    <w:p w:rsidR="00CD6B0A" w:rsidRPr="00CD6B0A" w:rsidRDefault="00CD6B0A" w:rsidP="00CD6B0A">
      <w:pPr>
        <w:autoSpaceDE w:val="0"/>
        <w:autoSpaceDN w:val="0"/>
        <w:adjustRightInd w:val="0"/>
        <w:spacing w:after="0" w:line="240" w:lineRule="auto"/>
        <w:rPr>
          <w:rFonts w:ascii="Century Gothic" w:hAnsi="Century Gothic" w:cs="ArialNarrow"/>
          <w:color w:val="010101"/>
        </w:rPr>
      </w:pPr>
      <w:r w:rsidRPr="00CD6B0A">
        <w:rPr>
          <w:rFonts w:ascii="Century Gothic" w:hAnsi="Century Gothic" w:cs="ArialNarrow"/>
          <w:color w:val="010101"/>
        </w:rPr>
        <w:t>• Todos los servicios con guía de habla hispana.</w:t>
      </w:r>
    </w:p>
    <w:p w:rsidR="00CD6B0A" w:rsidRDefault="00CD6B0A" w:rsidP="00CD6B0A">
      <w:pPr>
        <w:autoSpaceDE w:val="0"/>
        <w:autoSpaceDN w:val="0"/>
        <w:adjustRightInd w:val="0"/>
        <w:spacing w:after="0" w:line="240" w:lineRule="auto"/>
        <w:rPr>
          <w:rFonts w:ascii="Century Gothic" w:hAnsi="Century Gothic" w:cs="ArialNarrow"/>
          <w:color w:val="010101"/>
        </w:rPr>
      </w:pPr>
      <w:r w:rsidRPr="00CD6B0A">
        <w:rPr>
          <w:rFonts w:ascii="Century Gothic" w:hAnsi="Century Gothic" w:cs="ArialNarrow"/>
          <w:color w:val="010101"/>
        </w:rPr>
        <w:t>• Tarjeta de asistencia médica con cobertura de USD 60.000 por accidente y enfermedad (Obsequio)</w:t>
      </w:r>
    </w:p>
    <w:p w:rsidR="00CD6B0A" w:rsidRDefault="00CD6B0A" w:rsidP="00CD6B0A">
      <w:pPr>
        <w:autoSpaceDE w:val="0"/>
        <w:autoSpaceDN w:val="0"/>
        <w:adjustRightInd w:val="0"/>
        <w:spacing w:after="0" w:line="240" w:lineRule="auto"/>
        <w:rPr>
          <w:rFonts w:ascii="Century Gothic" w:hAnsi="Century Gothic" w:cs="ArialNarrow"/>
          <w:color w:val="010101"/>
        </w:rPr>
      </w:pP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Bold"/>
          <w:b/>
          <w:bCs/>
        </w:rPr>
        <w:t>EGIPTO</w:t>
      </w:r>
    </w:p>
    <w:p w:rsidR="00CD6B0A" w:rsidRPr="00CD6B0A" w:rsidRDefault="00CD6B0A" w:rsidP="00CD6B0A">
      <w:pPr>
        <w:autoSpaceDE w:val="0"/>
        <w:autoSpaceDN w:val="0"/>
        <w:adjustRightInd w:val="0"/>
        <w:spacing w:after="0" w:line="240" w:lineRule="auto"/>
        <w:rPr>
          <w:rFonts w:ascii="Century Gothic" w:hAnsi="Century Gothic" w:cs="ArialNarrow-Bold"/>
          <w:b/>
          <w:bCs/>
        </w:rPr>
      </w:pPr>
      <w:r w:rsidRPr="00CD6B0A">
        <w:rPr>
          <w:rFonts w:ascii="Century Gothic" w:hAnsi="Century Gothic" w:cs="ArialNarrow"/>
        </w:rPr>
        <w:t>•</w:t>
      </w:r>
      <w:r w:rsidRPr="00CD6B0A">
        <w:rPr>
          <w:rFonts w:ascii="Century Gothic" w:hAnsi="Century Gothic" w:cs="ArialNarrow"/>
        </w:rPr>
        <w:t xml:space="preserve"> </w:t>
      </w:r>
      <w:r w:rsidRPr="00CD6B0A">
        <w:rPr>
          <w:rFonts w:ascii="Century Gothic" w:hAnsi="Century Gothic" w:cs="ArialNarrow"/>
        </w:rPr>
        <w:t>03 Noches crucero por el Nilo, según el barco seleccionado incluyendo (Pensión completa)</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02 Noches de alojamiento en el Cairo en hotel seleccionado, incluyendo desayuno (</w:t>
      </w:r>
      <w:proofErr w:type="gramStart"/>
      <w:r w:rsidRPr="00CD6B0A">
        <w:rPr>
          <w:rFonts w:ascii="Century Gothic" w:hAnsi="Century Gothic" w:cs="ArialNarrow"/>
        </w:rPr>
        <w:t>A .D</w:t>
      </w:r>
      <w:proofErr w:type="gramEnd"/>
      <w:r w:rsidRPr="00CD6B0A">
        <w:rPr>
          <w:rFonts w:ascii="Century Gothic" w:hAnsi="Century Gothic" w:cs="ArialNarrow"/>
        </w:rPr>
        <w:t>)</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02 noches tren coche cama media pensión</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01 Noche en Santa Catalina media pensión</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xml:space="preserve">• Un día completo de visitas, Necrópolis </w:t>
      </w:r>
      <w:proofErr w:type="spellStart"/>
      <w:proofErr w:type="gramStart"/>
      <w:r w:rsidRPr="00CD6B0A">
        <w:rPr>
          <w:rFonts w:ascii="Century Gothic" w:hAnsi="Century Gothic" w:cs="ArialNarrow"/>
        </w:rPr>
        <w:t>Sakkarah</w:t>
      </w:r>
      <w:proofErr w:type="spellEnd"/>
      <w:r w:rsidRPr="00CD6B0A">
        <w:rPr>
          <w:rFonts w:ascii="Century Gothic" w:hAnsi="Century Gothic" w:cs="ArialNarrow"/>
        </w:rPr>
        <w:t xml:space="preserve"> ,</w:t>
      </w:r>
      <w:proofErr w:type="gramEnd"/>
      <w:r w:rsidRPr="00CD6B0A">
        <w:rPr>
          <w:rFonts w:ascii="Century Gothic" w:hAnsi="Century Gothic" w:cs="ArialNarrow"/>
        </w:rPr>
        <w:t xml:space="preserve"> almuerzo , la visita a las Pirámides de Guiza, visita a la Esfinge y el Templo</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del Valle (no incluye entrada al interior de la pirámide).</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xml:space="preserve">•Un Día completo de visitas al Museo Egipcio </w:t>
      </w:r>
      <w:proofErr w:type="gramStart"/>
      <w:r w:rsidRPr="00CD6B0A">
        <w:rPr>
          <w:rFonts w:ascii="Century Gothic" w:hAnsi="Century Gothic" w:cs="ArialNarrow"/>
        </w:rPr>
        <w:t>Almuerzo ,en</w:t>
      </w:r>
      <w:proofErr w:type="gramEnd"/>
      <w:r w:rsidRPr="00CD6B0A">
        <w:rPr>
          <w:rFonts w:ascii="Century Gothic" w:hAnsi="Century Gothic" w:cs="ArialNarrow"/>
        </w:rPr>
        <w:t xml:space="preserve"> la tarde visita a la Mezquita de Alabastro en la Ciudadela, Barrio</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xml:space="preserve">Copto, luego el Bazar Oriental del Khan El </w:t>
      </w:r>
      <w:proofErr w:type="spellStart"/>
      <w:r w:rsidRPr="00CD6B0A">
        <w:rPr>
          <w:rFonts w:ascii="Century Gothic" w:hAnsi="Century Gothic" w:cs="ArialNarrow"/>
        </w:rPr>
        <w:t>Khalili</w:t>
      </w:r>
      <w:proofErr w:type="spellEnd"/>
      <w:r w:rsidRPr="00CD6B0A">
        <w:rPr>
          <w:rFonts w:ascii="Century Gothic" w:hAnsi="Century Gothic" w:cs="ArialNarrow"/>
        </w:rPr>
        <w:t>.</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•Todos los traslados en coche aire acondicionado</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Traslado de Cairo – Santa Catalina – Taba</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Comida en camino santa catalina y comida en Taba</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Visita Monasterio y subida monte</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xml:space="preserve">• Impuestos de santa catalina (Reserva </w:t>
      </w:r>
      <w:proofErr w:type="gramStart"/>
      <w:r w:rsidRPr="00CD6B0A">
        <w:rPr>
          <w:rFonts w:ascii="Century Gothic" w:hAnsi="Century Gothic" w:cs="ArialNarrow"/>
        </w:rPr>
        <w:t>Natural )</w:t>
      </w:r>
      <w:proofErr w:type="gramEnd"/>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xml:space="preserve">• Ferry </w:t>
      </w:r>
      <w:proofErr w:type="spellStart"/>
      <w:r w:rsidRPr="00CD6B0A">
        <w:rPr>
          <w:rFonts w:ascii="Century Gothic" w:hAnsi="Century Gothic" w:cs="ArialNarrow"/>
        </w:rPr>
        <w:t>Boat</w:t>
      </w:r>
      <w:proofErr w:type="spellEnd"/>
      <w:r w:rsidRPr="00CD6B0A">
        <w:rPr>
          <w:rFonts w:ascii="Century Gothic" w:hAnsi="Century Gothic" w:cs="ArialNarrow"/>
        </w:rPr>
        <w:t xml:space="preserve"> de Taba a Aqaba</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Visitas de crucero según itinerario clásico</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xml:space="preserve">• 04 ALMUERZOS MENCIOANDOS (2 en el Cairo durante visitas, uno en camino a santa Catalina y uno en Taba antes del </w:t>
      </w:r>
      <w:proofErr w:type="gramStart"/>
      <w:r w:rsidRPr="00CD6B0A">
        <w:rPr>
          <w:rFonts w:ascii="Century Gothic" w:hAnsi="Century Gothic" w:cs="ArialNarrow"/>
        </w:rPr>
        <w:t>ferry )</w:t>
      </w:r>
      <w:proofErr w:type="gramEnd"/>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xml:space="preserve">• Las Habitaciones en los hoteles son categoría Standard </w:t>
      </w:r>
      <w:proofErr w:type="spellStart"/>
      <w:r w:rsidRPr="00CD6B0A">
        <w:rPr>
          <w:rFonts w:ascii="Century Gothic" w:hAnsi="Century Gothic" w:cs="ArialNarrow"/>
        </w:rPr>
        <w:t>Room</w:t>
      </w:r>
      <w:proofErr w:type="spellEnd"/>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Visa de Egipto (1 entrada)</w:t>
      </w:r>
    </w:p>
    <w:p w:rsidR="00CD6B0A" w:rsidRPr="00CD6B0A" w:rsidRDefault="00CD6B0A" w:rsidP="00CD6B0A">
      <w:pPr>
        <w:autoSpaceDE w:val="0"/>
        <w:autoSpaceDN w:val="0"/>
        <w:adjustRightInd w:val="0"/>
        <w:spacing w:after="0" w:line="240" w:lineRule="auto"/>
        <w:rPr>
          <w:rFonts w:ascii="Century Gothic" w:hAnsi="Century Gothic" w:cs="ArialNarrow"/>
        </w:rPr>
      </w:pPr>
    </w:p>
    <w:p w:rsidR="00CD6B0A" w:rsidRPr="00CD6B0A" w:rsidRDefault="00CD6B0A" w:rsidP="00CD6B0A">
      <w:pPr>
        <w:autoSpaceDE w:val="0"/>
        <w:autoSpaceDN w:val="0"/>
        <w:adjustRightInd w:val="0"/>
        <w:spacing w:after="0" w:line="240" w:lineRule="auto"/>
        <w:rPr>
          <w:rFonts w:ascii="Century Gothic" w:hAnsi="Century Gothic" w:cs="ArialNarrow-Bold"/>
          <w:b/>
          <w:bCs/>
        </w:rPr>
      </w:pPr>
      <w:r w:rsidRPr="00CD6B0A">
        <w:rPr>
          <w:rFonts w:ascii="Century Gothic" w:hAnsi="Century Gothic" w:cs="ArialNarrow-Bold"/>
          <w:b/>
          <w:bCs/>
        </w:rPr>
        <w:t>JORDANIA</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lastRenderedPageBreak/>
        <w:t>• Encuentro y asistencia en la llegada y salida</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Alojamiento en los hoteles seleccionados en régimen de Media Pensión en habitación estándar.</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xml:space="preserve">• Todos los traslados mencionados en el programa en BUS con A/C y chofer de habla </w:t>
      </w:r>
      <w:proofErr w:type="gramStart"/>
      <w:r w:rsidRPr="00CD6B0A">
        <w:rPr>
          <w:rFonts w:ascii="Century Gothic" w:hAnsi="Century Gothic" w:cs="ArialNarrow"/>
        </w:rPr>
        <w:t>Inglesa</w:t>
      </w:r>
      <w:proofErr w:type="gramEnd"/>
      <w:r w:rsidRPr="00CD6B0A">
        <w:rPr>
          <w:rFonts w:ascii="Century Gothic" w:hAnsi="Century Gothic" w:cs="ArialNarrow"/>
        </w:rPr>
        <w:t>.</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Entradas a los lugares turísticos mencionados en el programa.</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xml:space="preserve">• Caballos en Petra 800 </w:t>
      </w:r>
      <w:proofErr w:type="spellStart"/>
      <w:r w:rsidRPr="00CD6B0A">
        <w:rPr>
          <w:rFonts w:ascii="Century Gothic" w:hAnsi="Century Gothic" w:cs="ArialNarrow"/>
        </w:rPr>
        <w:t>mts</w:t>
      </w:r>
      <w:proofErr w:type="spellEnd"/>
      <w:r w:rsidRPr="00CD6B0A">
        <w:rPr>
          <w:rFonts w:ascii="Century Gothic" w:hAnsi="Century Gothic" w:cs="ArialNarrow"/>
        </w:rPr>
        <w:t xml:space="preserve"> hasta la entrada del desfiladero (la propina no está incluida, se recomienda pagar 02 Dinares Jordanos).</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04 ALMUERZOS MENCIOANDOS en el itinerario (</w:t>
      </w:r>
      <w:r>
        <w:rPr>
          <w:rFonts w:ascii="Century Gothic" w:hAnsi="Century Gothic" w:cs="ArialNarrow"/>
        </w:rPr>
        <w:t>M</w:t>
      </w:r>
      <w:r w:rsidRPr="00CD6B0A">
        <w:rPr>
          <w:rFonts w:ascii="Century Gothic" w:hAnsi="Century Gothic" w:cs="ArialNarrow"/>
        </w:rPr>
        <w:t xml:space="preserve">onte </w:t>
      </w:r>
      <w:proofErr w:type="spellStart"/>
      <w:r>
        <w:rPr>
          <w:rFonts w:ascii="Century Gothic" w:hAnsi="Century Gothic" w:cs="ArialNarrow"/>
        </w:rPr>
        <w:t>N</w:t>
      </w:r>
      <w:r w:rsidRPr="00CD6B0A">
        <w:rPr>
          <w:rFonts w:ascii="Century Gothic" w:hAnsi="Century Gothic" w:cs="ArialNarrow"/>
        </w:rPr>
        <w:t>ebo</w:t>
      </w:r>
      <w:proofErr w:type="spellEnd"/>
      <w:r w:rsidRPr="00CD6B0A">
        <w:rPr>
          <w:rFonts w:ascii="Century Gothic" w:hAnsi="Century Gothic" w:cs="ArialNarrow"/>
        </w:rPr>
        <w:t xml:space="preserve">, Petra, Mar Muerto, </w:t>
      </w:r>
      <w:proofErr w:type="spellStart"/>
      <w:r w:rsidRPr="00CD6B0A">
        <w:rPr>
          <w:rFonts w:ascii="Century Gothic" w:hAnsi="Century Gothic" w:cs="ArialNarrow"/>
        </w:rPr>
        <w:t>Jerash</w:t>
      </w:r>
      <w:proofErr w:type="spellEnd"/>
      <w:r w:rsidRPr="00CD6B0A">
        <w:rPr>
          <w:rFonts w:ascii="Century Gothic" w:hAnsi="Century Gothic" w:cs="ArialNarrow"/>
        </w:rPr>
        <w:t>)</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xml:space="preserve">• Visado de Jordania (1 Entrada) siempre y cuando tengamos una copia </w:t>
      </w:r>
      <w:proofErr w:type="gramStart"/>
      <w:r w:rsidRPr="00CD6B0A">
        <w:rPr>
          <w:rFonts w:ascii="Century Gothic" w:hAnsi="Century Gothic" w:cs="ArialNarrow"/>
        </w:rPr>
        <w:t>de los pasaporte</w:t>
      </w:r>
      <w:proofErr w:type="gramEnd"/>
    </w:p>
    <w:p w:rsidR="00CD6B0A" w:rsidRPr="00CD6B0A" w:rsidRDefault="00CD6B0A" w:rsidP="00CD6B0A">
      <w:pPr>
        <w:autoSpaceDE w:val="0"/>
        <w:autoSpaceDN w:val="0"/>
        <w:adjustRightInd w:val="0"/>
        <w:spacing w:after="0" w:line="240" w:lineRule="auto"/>
        <w:rPr>
          <w:rFonts w:ascii="Century Gothic" w:hAnsi="Century Gothic" w:cs="ArialNarrow"/>
        </w:rPr>
      </w:pPr>
    </w:p>
    <w:p w:rsidR="00CD6B0A" w:rsidRPr="00CD6B0A" w:rsidRDefault="00CD6B0A" w:rsidP="00CD6B0A">
      <w:pPr>
        <w:autoSpaceDE w:val="0"/>
        <w:autoSpaceDN w:val="0"/>
        <w:adjustRightInd w:val="0"/>
        <w:spacing w:after="0" w:line="240" w:lineRule="auto"/>
        <w:rPr>
          <w:rFonts w:ascii="Century Gothic" w:hAnsi="Century Gothic" w:cs="ArialNarrow-Bold"/>
          <w:b/>
          <w:bCs/>
        </w:rPr>
      </w:pPr>
      <w:r w:rsidRPr="00CD6B0A">
        <w:rPr>
          <w:rFonts w:ascii="Century Gothic" w:hAnsi="Century Gothic" w:cs="ArialNarrow-Bold"/>
          <w:b/>
          <w:bCs/>
        </w:rPr>
        <w:t>PRECIO NO INCLUYE</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Alimentación no descrita en el programa.</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Bebidas en las comidas.</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Propinas a conductores y guías.</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Cobertura especial atención Covid-19.</w:t>
      </w:r>
    </w:p>
    <w:p w:rsidR="00CD6B0A" w:rsidRPr="00CD6B0A" w:rsidRDefault="00CD6B0A" w:rsidP="00CD6B0A">
      <w:pPr>
        <w:autoSpaceDE w:val="0"/>
        <w:autoSpaceDN w:val="0"/>
        <w:adjustRightInd w:val="0"/>
        <w:spacing w:after="0" w:line="240" w:lineRule="auto"/>
        <w:rPr>
          <w:rFonts w:ascii="Century Gothic" w:hAnsi="Century Gothic" w:cs="ArialNarrow"/>
        </w:rPr>
      </w:pPr>
      <w:r w:rsidRPr="00CD6B0A">
        <w:rPr>
          <w:rFonts w:ascii="Century Gothic" w:hAnsi="Century Gothic" w:cs="ArialNarrow"/>
        </w:rPr>
        <w:t>• Seguro de cancelación.</w:t>
      </w:r>
    </w:p>
    <w:p w:rsidR="00CD6B0A" w:rsidRPr="00CD6B0A" w:rsidRDefault="00CD6B0A" w:rsidP="00CD6B0A">
      <w:pPr>
        <w:autoSpaceDE w:val="0"/>
        <w:autoSpaceDN w:val="0"/>
        <w:adjustRightInd w:val="0"/>
        <w:spacing w:after="0" w:line="240" w:lineRule="auto"/>
        <w:rPr>
          <w:rFonts w:ascii="Century Gothic" w:hAnsi="Century Gothic" w:cs="ArialNarrow"/>
          <w:color w:val="010101"/>
        </w:rPr>
      </w:pPr>
    </w:p>
    <w:p w:rsidR="00EB3C93" w:rsidRPr="00AE1817" w:rsidRDefault="00EB3C93" w:rsidP="00EB3C93">
      <w:pPr>
        <w:spacing w:after="100"/>
        <w:jc w:val="both"/>
        <w:rPr>
          <w:rFonts w:ascii="Century Gothic" w:eastAsia="Arial" w:hAnsi="Century Gothic" w:cs="Arial"/>
          <w:b/>
        </w:rPr>
      </w:pPr>
      <w:r w:rsidRPr="00AE1817">
        <w:rPr>
          <w:rFonts w:ascii="Century Gothic" w:eastAsia="Arial" w:hAnsi="Century Gothic" w:cs="Arial"/>
          <w:b/>
        </w:rPr>
        <w:t xml:space="preserve">CONDICIONES GENERALES </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Para la reserva de cupos se requiere un depósito de USD 700 por persona (pagados en pesos mexicanos) no reembolsables en caso de cancelación de viaje y/o cambio de fecha.</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Los pasajeros salen y llegan al aeropuerto de CDMX. No están incluidos vuelos nacionales.</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El valor total del programa corresponderá al día 35 antes de la fecha del viaje y se liquidará al tipo de cambio que expida el Banco de México este día.</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La salida es garantizada con un mínimo de 25 pasajeros por fecha, de lo contrario se ofrecerá como alternativa un circuito regular con similares características.</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 xml:space="preserve">El </w:t>
      </w:r>
      <w:proofErr w:type="spellStart"/>
      <w:r w:rsidRPr="00AE1817">
        <w:rPr>
          <w:rFonts w:ascii="Century Gothic" w:eastAsia="Arial" w:hAnsi="Century Gothic" w:cs="Arial"/>
        </w:rPr>
        <w:t>check</w:t>
      </w:r>
      <w:proofErr w:type="spellEnd"/>
      <w:r w:rsidRPr="00AE1817">
        <w:rPr>
          <w:rFonts w:ascii="Century Gothic" w:eastAsia="Arial" w:hAnsi="Century Gothic" w:cs="Arial"/>
        </w:rPr>
        <w:t xml:space="preserve">-in aéreo es responsabilidad del cliente y de la agencia de viajes correspondiente, Gente Mayorista de Turismo no se responsabiliza de este trámite. </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Los traslados de entrada y salida aeropuerto-hotel-aeropuerto se realizarán de acuerdo al itinerario del grupo.</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El plan es no reembolsable, no endosable y no revisable.</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El itinerario y los hoteles pueden variar por situaciones ajenas a nuestra voluntad, tales como ferias, fiestas nacionales, eventos especiales, huelgas o algún factor natural. Los hoteles pueden cambiar de acuerdo a disponibilidad, por similares y de la misma categoría.</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 xml:space="preserve">Las visitas opcionales ofrecidas están sujetas a operación y/o cambios por eventualidades climáticas, situaciones ajenas a nuestra voluntad y/o </w:t>
      </w:r>
      <w:r w:rsidRPr="00AE1817">
        <w:rPr>
          <w:rFonts w:ascii="Century Gothic" w:eastAsia="Arial" w:hAnsi="Century Gothic" w:cs="Arial"/>
        </w:rPr>
        <w:lastRenderedPageBreak/>
        <w:t>número mínimo de pasajeros para operar.</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Las habitaciones triples se confirman bajo solicitud previa (sujetas a confirmación).</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 xml:space="preserve">Las habitaciones en el destino estarán disponibles a partir de las 3:30 </w:t>
      </w:r>
      <w:proofErr w:type="spellStart"/>
      <w:r w:rsidRPr="00AE1817">
        <w:rPr>
          <w:rFonts w:ascii="Century Gothic" w:eastAsia="Arial" w:hAnsi="Century Gothic" w:cs="Arial"/>
        </w:rPr>
        <w:t>hrs</w:t>
      </w:r>
      <w:proofErr w:type="spellEnd"/>
      <w:r w:rsidRPr="00AE1817">
        <w:rPr>
          <w:rFonts w:ascii="Century Gothic" w:eastAsia="Arial" w:hAnsi="Century Gothic" w:cs="Arial"/>
        </w:rPr>
        <w:t xml:space="preserve">. de la tarde, hora local, independientemente de la hora de llegada del vuelo y el </w:t>
      </w:r>
      <w:proofErr w:type="spellStart"/>
      <w:r w:rsidRPr="00AE1817">
        <w:rPr>
          <w:rFonts w:ascii="Century Gothic" w:eastAsia="Arial" w:hAnsi="Century Gothic" w:cs="Arial"/>
        </w:rPr>
        <w:t>check</w:t>
      </w:r>
      <w:proofErr w:type="spellEnd"/>
      <w:r w:rsidRPr="00AE1817">
        <w:rPr>
          <w:rFonts w:ascii="Century Gothic" w:eastAsia="Arial" w:hAnsi="Century Gothic" w:cs="Arial"/>
        </w:rPr>
        <w:t xml:space="preserve"> </w:t>
      </w:r>
      <w:proofErr w:type="spellStart"/>
      <w:r w:rsidRPr="00AE1817">
        <w:rPr>
          <w:rFonts w:ascii="Century Gothic" w:eastAsia="Arial" w:hAnsi="Century Gothic" w:cs="Arial"/>
        </w:rPr>
        <w:t>out</w:t>
      </w:r>
      <w:proofErr w:type="spellEnd"/>
      <w:r w:rsidRPr="00AE1817">
        <w:rPr>
          <w:rFonts w:ascii="Century Gothic" w:eastAsia="Arial" w:hAnsi="Century Gothic" w:cs="Arial"/>
        </w:rPr>
        <w:t xml:space="preserve"> se realizará sobre las 12:00 del </w:t>
      </w:r>
      <w:proofErr w:type="spellStart"/>
      <w:r w:rsidRPr="00AE1817">
        <w:rPr>
          <w:rFonts w:ascii="Century Gothic" w:eastAsia="Arial" w:hAnsi="Century Gothic" w:cs="Arial"/>
        </w:rPr>
        <w:t>medio día</w:t>
      </w:r>
      <w:proofErr w:type="spellEnd"/>
      <w:r w:rsidRPr="00AE1817">
        <w:rPr>
          <w:rFonts w:ascii="Century Gothic" w:eastAsia="Arial" w:hAnsi="Century Gothic" w:cs="Arial"/>
        </w:rPr>
        <w:t>. Esto según políticas hoteleras.</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El itinerario del circuito puede sufrir modificaciones o cambios en el orden del programa sin previo aviso, manteniendo siempre el contenido y los servicios incluidos.</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Cualquier servicio adicional en vuelos, hospedaje, alimentación, entradas, servicios, etc. que no correspondan al tour ofrecido y que no estén descritos en los servicios incluidos, serán responsabilidad del pasajero; incluyendo cualquier imprevisto de vuelos nacionales o internacionales.</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Gente Mayorista de Turismo no se hace responsable por los cambios operacionales que puedan tener las aerolíneas y que generen pérdida de servicios.</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En caso de variación del precio del combustible por cualquier motivo, YQ/YR y tasas del tiquete, así como cualquier otro impuesto adicional o gubernamental del destino, será informado y deberá ser asumido por el cliente final.</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Cualquier visita y/o servicio dejado de tomar (por itinerarios de vuelos o decisión propia del pasajero), no será reembolsado.</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El ingreso a cada país será responsabilidad de las autoridades migratorias del mismo, Gente Mayorista de Turismo no se hará responsable, ni habrá lugar a reembolso alguno por servicios no disfrutados.</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Los pasajeros son los únicos responsables de portar y velar por sus documentos de viaje. Los gastos que se generen como consecuencia de su pérdida u olvido correrán como gastos extra del cliente y deberán ser asumidos por el mismo; así como los servicios dejados de tomar. Ni el operador, ni Gente Mayorista de Turismo serán responsables.</w:t>
      </w:r>
    </w:p>
    <w:p w:rsidR="00EB3C93" w:rsidRPr="00AE1817" w:rsidRDefault="00EB3C93" w:rsidP="00EB3C93">
      <w:pPr>
        <w:widowControl w:val="0"/>
        <w:numPr>
          <w:ilvl w:val="0"/>
          <w:numId w:val="3"/>
        </w:numPr>
        <w:spacing w:after="100" w:line="240" w:lineRule="auto"/>
        <w:jc w:val="both"/>
        <w:rPr>
          <w:rFonts w:ascii="Century Gothic" w:eastAsia="Arial" w:hAnsi="Century Gothic" w:cs="Arial"/>
        </w:rPr>
      </w:pPr>
      <w:r w:rsidRPr="00AE1817">
        <w:rPr>
          <w:rFonts w:ascii="Century Gothic" w:eastAsia="Arial" w:hAnsi="Century Gothic" w:cs="Arial"/>
        </w:rPr>
        <w:t>Los pasajeros aceptan las condiciones aquí estipuladas desde el momento de hacer su reserva y son conscientes del pago obligatorio de propinas por concepto de los servicios prestados en cada destino antes de finalizar el viaje.</w:t>
      </w:r>
    </w:p>
    <w:p w:rsidR="00EB3C93" w:rsidRPr="00AE1817" w:rsidRDefault="00EB3C93" w:rsidP="00EB3C93">
      <w:pPr>
        <w:spacing w:after="100"/>
        <w:jc w:val="both"/>
        <w:rPr>
          <w:rFonts w:ascii="Century Gothic" w:eastAsia="Arial" w:hAnsi="Century Gothic" w:cs="Arial"/>
        </w:rPr>
      </w:pPr>
    </w:p>
    <w:p w:rsidR="00EB3C93" w:rsidRPr="00AE1817" w:rsidRDefault="00EB3C93" w:rsidP="00EB3C93">
      <w:pPr>
        <w:spacing w:after="100"/>
        <w:jc w:val="both"/>
        <w:rPr>
          <w:rFonts w:ascii="Century Gothic" w:eastAsia="Arial" w:hAnsi="Century Gothic" w:cs="Arial"/>
        </w:rPr>
      </w:pPr>
      <w:r w:rsidRPr="00AE1817">
        <w:rPr>
          <w:rFonts w:ascii="Century Gothic" w:hAnsi="Century Gothic"/>
        </w:rPr>
        <w:pict>
          <v:rect id="_x0000_i1025" style="width:0;height:1.5pt" o:hralign="center" o:hrstd="t" o:hr="t" fillcolor="#a0a0a0" stroked="f"/>
        </w:pict>
      </w:r>
    </w:p>
    <w:p w:rsidR="00EB3C93" w:rsidRPr="00AE1817" w:rsidRDefault="00EB3C93" w:rsidP="00EB3C93">
      <w:pPr>
        <w:spacing w:after="100"/>
        <w:jc w:val="both"/>
        <w:rPr>
          <w:rFonts w:ascii="Century Gothic" w:eastAsia="Arial" w:hAnsi="Century Gothic" w:cs="Arial"/>
        </w:rPr>
      </w:pPr>
    </w:p>
    <w:p w:rsidR="00EB3C93" w:rsidRPr="00AE1817" w:rsidRDefault="00EB3C93" w:rsidP="00EB3C93">
      <w:pPr>
        <w:widowControl w:val="0"/>
        <w:numPr>
          <w:ilvl w:val="0"/>
          <w:numId w:val="1"/>
        </w:numPr>
        <w:spacing w:after="100" w:line="240" w:lineRule="auto"/>
        <w:jc w:val="both"/>
        <w:rPr>
          <w:rFonts w:ascii="Century Gothic" w:eastAsia="Arial" w:hAnsi="Century Gothic" w:cs="Arial"/>
        </w:rPr>
      </w:pPr>
      <w:r w:rsidRPr="00AE1817">
        <w:rPr>
          <w:rFonts w:ascii="Century Gothic" w:eastAsia="Arial" w:hAnsi="Century Gothic" w:cs="Arial"/>
        </w:rPr>
        <w:t>Nuestros programas son calculados a un tipo de cambio promedio del año vigente entre el peso mexicano frente al dólar y euro en caso de una fluctuación importante al alza, haremos los ajustes en los precios publicados y la diferencia en la tarifa deberá ser asumida por el cliente.</w:t>
      </w:r>
    </w:p>
    <w:p w:rsidR="00EB3C93" w:rsidRPr="00AE1817" w:rsidRDefault="00EB3C93" w:rsidP="00EB3C93">
      <w:pPr>
        <w:widowControl w:val="0"/>
        <w:numPr>
          <w:ilvl w:val="0"/>
          <w:numId w:val="1"/>
        </w:numPr>
        <w:spacing w:after="100" w:line="240" w:lineRule="auto"/>
        <w:jc w:val="both"/>
        <w:rPr>
          <w:rFonts w:ascii="Century Gothic" w:eastAsia="Arial" w:hAnsi="Century Gothic" w:cs="Arial"/>
        </w:rPr>
      </w:pPr>
      <w:r w:rsidRPr="00AE1817">
        <w:rPr>
          <w:rFonts w:ascii="Century Gothic" w:eastAsia="Arial" w:hAnsi="Century Gothic" w:cs="Arial"/>
        </w:rPr>
        <w:lastRenderedPageBreak/>
        <w:t>Nuestros programas publicados en dólares o en monedas extranjeras se deberán pagar en pesos Mexicanos a la tasa del mercado; vigente en cuando se trate de excursiones, servicios o paquetes de viaje que tengan destino en el extranjero, dada su naturaleza por ser servicios que se harán uso, goce o disfrute de ellos fuera de México, las publicaciones, los precios de las cotizaciones, confirmaciones, precios totales se presentarán en moneda extranjera, haciendo mención de que el precio de venta será el resultado de la conversión de la moneda extranjera a moneda nacional y podrán ser pagados en Pesos MXN (Moneda Nacional) al tipo de cambio que rija en el lugar y fecha en que se haga el pago único. Este tipo de cambio se determinará conforme a las disposiciones que para esos efectos expida el Banco de México en los términos de su Ley Orgánica y conforme a lo dispuesto en el Artículo 8º de la Ley monetaria de los Estados Unidos Mexicanos, sirviendo para todos los efectos consiguientes de anticipos, liquidación incluso reembolsos, bonificaciones, compensaciones, penalizaciones o cancelaciones. Del mismo modo, las obligaciones de pago en moneda extranjera contraídas dentro de la República Mexicana para ser cumplidas en ésta, se deben solventar en Moneda Nacional al tipo de cambio que rija al momento de efectuarse el pago, o en la moneda extranjera a elección de ambas partes, lo anterior con fundamento en los apartados 5.1.3 y 6.2.4 de la Norma Oficial Mexicana NOM010-TUR-2001.</w:t>
      </w:r>
    </w:p>
    <w:p w:rsidR="00EB3C93" w:rsidRPr="00AE1817" w:rsidRDefault="00EB3C93" w:rsidP="00EB3C93">
      <w:pPr>
        <w:spacing w:after="100"/>
        <w:jc w:val="both"/>
        <w:rPr>
          <w:rFonts w:ascii="Century Gothic" w:eastAsia="Arial" w:hAnsi="Century Gothic" w:cs="Arial"/>
        </w:rPr>
      </w:pPr>
    </w:p>
    <w:p w:rsidR="00EB3C93" w:rsidRPr="00AE1817" w:rsidRDefault="00EB3C93" w:rsidP="00EB3C93">
      <w:pPr>
        <w:spacing w:after="100"/>
        <w:jc w:val="both"/>
        <w:rPr>
          <w:rFonts w:ascii="Century Gothic" w:eastAsia="Arial" w:hAnsi="Century Gothic" w:cs="Arial"/>
        </w:rPr>
      </w:pPr>
      <w:r w:rsidRPr="00AE1817">
        <w:rPr>
          <w:rFonts w:ascii="Century Gothic" w:hAnsi="Century Gothic"/>
        </w:rPr>
        <w:pict>
          <v:rect id="_x0000_i1026" style="width:0;height:1.5pt" o:hralign="center" o:hrstd="t" o:hr="t" fillcolor="#a0a0a0" stroked="f"/>
        </w:pict>
      </w:r>
    </w:p>
    <w:p w:rsidR="00EB3C93" w:rsidRPr="00AE1817" w:rsidRDefault="00EB3C93" w:rsidP="00EB3C93">
      <w:pPr>
        <w:spacing w:after="100"/>
        <w:jc w:val="both"/>
        <w:rPr>
          <w:rFonts w:ascii="Century Gothic" w:eastAsia="Arial" w:hAnsi="Century Gothic" w:cs="Arial"/>
          <w:b/>
        </w:rPr>
      </w:pPr>
      <w:r w:rsidRPr="00AE1817">
        <w:rPr>
          <w:rFonts w:ascii="Century Gothic" w:eastAsia="Arial" w:hAnsi="Century Gothic" w:cs="Arial"/>
          <w:b/>
        </w:rPr>
        <w:t>CLÁUSULA GASTOS DE CANCELACIÓN</w:t>
      </w:r>
    </w:p>
    <w:p w:rsidR="00EB3C93" w:rsidRPr="00AE1817" w:rsidRDefault="00EB3C93" w:rsidP="00EB3C93">
      <w:pPr>
        <w:spacing w:after="100"/>
        <w:jc w:val="both"/>
        <w:rPr>
          <w:rFonts w:ascii="Century Gothic" w:eastAsia="Arial" w:hAnsi="Century Gothic" w:cs="Arial"/>
        </w:rPr>
      </w:pPr>
      <w:r w:rsidRPr="00AE1817">
        <w:rPr>
          <w:rFonts w:ascii="Century Gothic" w:eastAsia="Arial" w:hAnsi="Century Gothic" w:cs="Arial"/>
        </w:rPr>
        <w:t>Depósito: una vez recibido el depósito inicial de USD 700 por persona (pagados en pesos mexicanos) para reservación del cupo, 60 días antes de la fecha de viaje Gente Mayorista México deberá recibir un pago que cubra mínimo el 80% del valor total del viaje.</w:t>
      </w:r>
    </w:p>
    <w:p w:rsidR="00EB3C93" w:rsidRPr="00AE1817" w:rsidRDefault="00EB3C93" w:rsidP="00EB3C93">
      <w:pPr>
        <w:spacing w:after="100"/>
        <w:jc w:val="both"/>
        <w:rPr>
          <w:rFonts w:ascii="Century Gothic" w:eastAsia="Arial" w:hAnsi="Century Gothic" w:cs="Arial"/>
        </w:rPr>
      </w:pPr>
      <w:r w:rsidRPr="00AE1817">
        <w:rPr>
          <w:rFonts w:ascii="Century Gothic" w:eastAsia="Arial" w:hAnsi="Century Gothic" w:cs="Arial"/>
        </w:rPr>
        <w:t>Pago total: se realizará el día 35 previo a la salida del viaje, este día Gente Mayorista México debe recibir el 100% del valor total del paquete (pagados en pesos mexicanos).</w:t>
      </w:r>
    </w:p>
    <w:p w:rsidR="00EB3C93" w:rsidRPr="00AE1817" w:rsidRDefault="00EB3C93" w:rsidP="00EB3C93">
      <w:pPr>
        <w:spacing w:after="100"/>
        <w:jc w:val="both"/>
        <w:rPr>
          <w:rFonts w:ascii="Century Gothic" w:eastAsia="Arial" w:hAnsi="Century Gothic" w:cs="Arial"/>
        </w:rPr>
      </w:pPr>
      <w:r w:rsidRPr="00AE1817">
        <w:rPr>
          <w:rFonts w:ascii="Century Gothic" w:eastAsia="Arial" w:hAnsi="Century Gothic" w:cs="Arial"/>
        </w:rPr>
        <w:t>De lo contrario, Gente Mayorista de Turismo entenderá por DESISTIDO el viaje por parte del cliente y sin lugar a reembolso de los abonos realizados.</w:t>
      </w:r>
    </w:p>
    <w:p w:rsidR="00EB3C93" w:rsidRPr="00AE1817" w:rsidRDefault="00EB3C93" w:rsidP="00EB3C93">
      <w:pPr>
        <w:spacing w:after="100"/>
        <w:jc w:val="both"/>
        <w:rPr>
          <w:rFonts w:ascii="Century Gothic" w:eastAsia="Arial" w:hAnsi="Century Gothic" w:cs="Arial"/>
        </w:rPr>
      </w:pPr>
      <w:r w:rsidRPr="00AE1817">
        <w:rPr>
          <w:rFonts w:ascii="Century Gothic" w:eastAsia="Arial" w:hAnsi="Century Gothic" w:cs="Arial"/>
        </w:rPr>
        <w:t>Tarifa: Las tarifas aéreas, hoteleras y demás servicios del portafolio ofrecido por Gente Mayorista México pueden tener variación en cualquier momento ante posibles ajustes en impuestos y tasas por decisión de los operadores o aerolíneas involucrados en los servicios ofrecidos.</w:t>
      </w:r>
    </w:p>
    <w:p w:rsidR="00EB3C93" w:rsidRPr="00AE1817" w:rsidRDefault="00EB3C93" w:rsidP="00EB3C93">
      <w:pPr>
        <w:spacing w:after="100"/>
        <w:jc w:val="both"/>
        <w:rPr>
          <w:rFonts w:ascii="Century Gothic" w:eastAsia="Arial" w:hAnsi="Century Gothic" w:cs="Arial"/>
        </w:rPr>
      </w:pPr>
    </w:p>
    <w:p w:rsidR="00EB3C93" w:rsidRPr="00AE1817" w:rsidRDefault="00EB3C93" w:rsidP="00EB3C93">
      <w:pPr>
        <w:spacing w:after="100"/>
        <w:jc w:val="both"/>
        <w:rPr>
          <w:rFonts w:ascii="Century Gothic" w:eastAsia="Arial" w:hAnsi="Century Gothic" w:cs="Arial"/>
          <w:b/>
        </w:rPr>
      </w:pPr>
      <w:r w:rsidRPr="00AE1817">
        <w:rPr>
          <w:rFonts w:ascii="Century Gothic" w:eastAsia="Arial" w:hAnsi="Century Gothic" w:cs="Arial"/>
          <w:b/>
        </w:rPr>
        <w:t>CLÁUSULA DE RESPONSABILIDAD</w:t>
      </w:r>
    </w:p>
    <w:p w:rsidR="00EB3C93" w:rsidRPr="00AE1817" w:rsidRDefault="00EB3C93" w:rsidP="00EB3C93">
      <w:pPr>
        <w:spacing w:after="100"/>
        <w:jc w:val="both"/>
        <w:rPr>
          <w:rFonts w:ascii="Century Gothic" w:eastAsia="Arial" w:hAnsi="Century Gothic" w:cs="Arial"/>
        </w:rPr>
      </w:pPr>
      <w:r w:rsidRPr="00AE1817">
        <w:rPr>
          <w:rFonts w:ascii="Century Gothic" w:eastAsia="Arial" w:hAnsi="Century Gothic" w:cs="Arial"/>
        </w:rPr>
        <w:t xml:space="preserve">GENTE MAYORISTA DE TURISMO MÉXICO SA DE CV. con Registro Nacional de </w:t>
      </w:r>
    </w:p>
    <w:p w:rsidR="00EB3C93" w:rsidRPr="00AE1817" w:rsidRDefault="00EB3C93" w:rsidP="00EB3C93">
      <w:pPr>
        <w:spacing w:after="100"/>
        <w:jc w:val="both"/>
        <w:rPr>
          <w:rFonts w:ascii="Century Gothic" w:eastAsia="Arial" w:hAnsi="Century Gothic" w:cs="Arial"/>
        </w:rPr>
      </w:pPr>
      <w:r w:rsidRPr="00AE1817">
        <w:rPr>
          <w:rFonts w:ascii="Century Gothic" w:eastAsia="Arial" w:hAnsi="Century Gothic" w:cs="Arial"/>
        </w:rPr>
        <w:t>Turismo No. 04090101703 se hace responsable ante los usuarios por la total prestación de los servicios descritos en la cláusula de responsabilidad.</w:t>
      </w:r>
    </w:p>
    <w:p w:rsidR="00EB3C93" w:rsidRPr="00AE1817" w:rsidRDefault="00EB3C93" w:rsidP="00EB3C93">
      <w:pPr>
        <w:spacing w:after="100"/>
        <w:jc w:val="both"/>
        <w:rPr>
          <w:rFonts w:ascii="Century Gothic" w:eastAsia="Arial" w:hAnsi="Century Gothic" w:cs="Arial"/>
        </w:rPr>
      </w:pPr>
      <w:r w:rsidRPr="00AE1817">
        <w:rPr>
          <w:rFonts w:ascii="Century Gothic" w:eastAsia="Arial" w:hAnsi="Century Gothic" w:cs="Arial"/>
        </w:rPr>
        <w:lastRenderedPageBreak/>
        <w:t>Para mayor información los invitamos a leer, revisar y firmar el contrato de mediación para la prestación de servicios turísticos que se celebra entre las partes.</w:t>
      </w:r>
    </w:p>
    <w:p w:rsidR="00EB3C93" w:rsidRPr="00AE1817" w:rsidRDefault="00EB3C93" w:rsidP="00EB3C93">
      <w:pPr>
        <w:spacing w:after="100"/>
        <w:jc w:val="both"/>
        <w:rPr>
          <w:rFonts w:ascii="Century Gothic" w:eastAsia="Arial" w:hAnsi="Century Gothic" w:cs="Arial"/>
        </w:rPr>
      </w:pPr>
    </w:p>
    <w:p w:rsidR="00EB3C93" w:rsidRPr="00AE1817" w:rsidRDefault="00EB3C93" w:rsidP="00EB3C93">
      <w:pPr>
        <w:spacing w:after="100"/>
        <w:jc w:val="both"/>
        <w:rPr>
          <w:rFonts w:ascii="Century Gothic" w:eastAsia="Arial" w:hAnsi="Century Gothic" w:cs="Arial"/>
          <w:b/>
        </w:rPr>
      </w:pPr>
      <w:r w:rsidRPr="00AE1817">
        <w:rPr>
          <w:rFonts w:ascii="Century Gothic" w:eastAsia="Arial" w:hAnsi="Century Gothic" w:cs="Arial"/>
          <w:b/>
        </w:rPr>
        <w:t>DE DEVOLUCIONES Y OTROS.</w:t>
      </w:r>
    </w:p>
    <w:p w:rsidR="00EB3C93" w:rsidRPr="00AE1817" w:rsidRDefault="00EB3C93" w:rsidP="00EB3C93">
      <w:pPr>
        <w:widowControl w:val="0"/>
        <w:numPr>
          <w:ilvl w:val="0"/>
          <w:numId w:val="2"/>
        </w:numPr>
        <w:spacing w:after="0" w:line="240" w:lineRule="auto"/>
        <w:jc w:val="both"/>
        <w:rPr>
          <w:rFonts w:ascii="Century Gothic" w:eastAsia="Arial" w:hAnsi="Century Gothic" w:cs="Arial"/>
        </w:rPr>
      </w:pPr>
      <w:r w:rsidRPr="00AE1817">
        <w:rPr>
          <w:rFonts w:ascii="Century Gothic" w:eastAsia="Arial" w:hAnsi="Century Gothic" w:cs="Arial"/>
        </w:rPr>
        <w:t>La responsabilidad del organizador del plan o paquete turístico ante los usuarios por la prestación y calidad de los servicios descritos de conformidad con los términos y condiciones establecidos en el programa.</w:t>
      </w:r>
    </w:p>
    <w:p w:rsidR="00EB3C93" w:rsidRPr="00AE1817" w:rsidRDefault="00EB3C93" w:rsidP="00EB3C93">
      <w:pPr>
        <w:widowControl w:val="0"/>
        <w:numPr>
          <w:ilvl w:val="0"/>
          <w:numId w:val="2"/>
        </w:numPr>
        <w:spacing w:after="0" w:line="240" w:lineRule="auto"/>
        <w:jc w:val="both"/>
        <w:rPr>
          <w:rFonts w:ascii="Century Gothic" w:eastAsia="Arial" w:hAnsi="Century Gothic" w:cs="Arial"/>
        </w:rPr>
      </w:pPr>
      <w:r w:rsidRPr="00AE1817">
        <w:rPr>
          <w:rFonts w:ascii="Century Gothic" w:eastAsia="Arial" w:hAnsi="Century Gothic" w:cs="Arial"/>
        </w:rPr>
        <w:t>Los términos y las condiciones en que se efectuará el reintegro de los servicios turísticos no utilizados y que puedan ser objeto de devolución, cuando el viaje o la participación del usuario en el mismo se cancele con anterioridad a su inicio o cuando una vez iniciado el viaje deba interrumpirse, por razones tales como, caso fortuito o fuerza mayor, enfermedad del viajero, negación de visados o permisos de ingreso, decisión del país de destino de impedir el ingreso del viajero, retiro del viajero por conductas que atenten contra la realización del viaje, problemas legales y otras causas no atribuibles a las agencias de viajes. Para este efecto, se tendrán en cuenta las deducciones o penalidades previamente establecidas que los proveedores efectúen, cuando los servicios no son utilizados. El derecho al pasaje aéreo de regreso estará sujeto a las regulaciones de la aerolínea y la tarifa adquirida.</w:t>
      </w:r>
    </w:p>
    <w:p w:rsidR="00EB3C93" w:rsidRPr="00AE1817" w:rsidRDefault="00EB3C93" w:rsidP="00EB3C93">
      <w:pPr>
        <w:widowControl w:val="0"/>
        <w:numPr>
          <w:ilvl w:val="0"/>
          <w:numId w:val="2"/>
        </w:numPr>
        <w:spacing w:after="0" w:line="240" w:lineRule="auto"/>
        <w:jc w:val="both"/>
        <w:rPr>
          <w:rFonts w:ascii="Century Gothic" w:eastAsia="Arial" w:hAnsi="Century Gothic" w:cs="Arial"/>
        </w:rPr>
      </w:pPr>
      <w:r w:rsidRPr="00AE1817">
        <w:rPr>
          <w:rFonts w:ascii="Century Gothic" w:eastAsia="Arial" w:hAnsi="Century Gothic" w:cs="Arial"/>
        </w:rPr>
        <w:t>Salvo manifestación expresa en contrario en las condiciones del plan turístico, el organizador, sus operadores y agentes no asumen responsabilidad por eventos tales como accidentes, huelgas, asonadas, terremotos, fenómenos climáticos o naturales, condiciones de seguridad, factores políticos, negación de ingreso, asuntos de salubridad y cualquier otro caso de fuerza mayor que pudiere ocurrir durante el viaje y solo se comprometerán prestar los servicios y hacer las devoluciones según el caso.</w:t>
      </w:r>
    </w:p>
    <w:p w:rsidR="00EB3C93" w:rsidRPr="00AE1817" w:rsidRDefault="00EB3C93" w:rsidP="00EB3C93">
      <w:pPr>
        <w:widowControl w:val="0"/>
        <w:numPr>
          <w:ilvl w:val="0"/>
          <w:numId w:val="2"/>
        </w:numPr>
        <w:spacing w:after="0" w:line="240" w:lineRule="auto"/>
        <w:jc w:val="both"/>
        <w:rPr>
          <w:rFonts w:ascii="Century Gothic" w:eastAsia="Arial" w:hAnsi="Century Gothic" w:cs="Arial"/>
        </w:rPr>
      </w:pPr>
      <w:r w:rsidRPr="00AE1817">
        <w:rPr>
          <w:rFonts w:ascii="Century Gothic" w:eastAsia="Arial" w:hAnsi="Century Gothic" w:cs="Arial"/>
        </w:rPr>
        <w:t>Circunstancias en las cuales la agencia de viajes se reserva el derecho de hacer cambios en el itinerario, fechas de viaje, hoteles de similar o superior categoría, transporte y los demás que sean necesarios para garantizar el éxito del viaje.</w:t>
      </w:r>
    </w:p>
    <w:p w:rsidR="00EB3C93" w:rsidRPr="00AE1817" w:rsidRDefault="00EB3C93" w:rsidP="00EB3C93">
      <w:pPr>
        <w:widowControl w:val="0"/>
        <w:numPr>
          <w:ilvl w:val="0"/>
          <w:numId w:val="2"/>
        </w:numPr>
        <w:spacing w:after="0" w:line="240" w:lineRule="auto"/>
        <w:jc w:val="both"/>
        <w:rPr>
          <w:rFonts w:ascii="Century Gothic" w:eastAsia="Arial" w:hAnsi="Century Gothic" w:cs="Arial"/>
        </w:rPr>
      </w:pPr>
      <w:r w:rsidRPr="00AE1817">
        <w:rPr>
          <w:rFonts w:ascii="Century Gothic" w:eastAsia="Arial" w:hAnsi="Century Gothic" w:cs="Arial"/>
        </w:rPr>
        <w:t>Es obligación por parte de la agencia de viajes informar al viajero sobre la documentación requerida para facilitar su desplazamiento en los destinos nacionales e internacionales, siendo obligación del usuario el cumplimiento de los requisitos informados.</w:t>
      </w:r>
    </w:p>
    <w:p w:rsidR="00EB3C93" w:rsidRPr="00AE1817" w:rsidRDefault="00EB3C93" w:rsidP="00EB3C93">
      <w:pPr>
        <w:widowControl w:val="0"/>
        <w:numPr>
          <w:ilvl w:val="0"/>
          <w:numId w:val="2"/>
        </w:numPr>
        <w:spacing w:after="0" w:line="240" w:lineRule="auto"/>
        <w:jc w:val="both"/>
        <w:rPr>
          <w:rFonts w:ascii="Century Gothic" w:eastAsia="Arial" w:hAnsi="Century Gothic" w:cs="Arial"/>
        </w:rPr>
      </w:pPr>
      <w:r w:rsidRPr="00AE1817">
        <w:rPr>
          <w:rFonts w:ascii="Century Gothic" w:eastAsia="Arial" w:hAnsi="Century Gothic" w:cs="Arial"/>
        </w:rPr>
        <w:t>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EB3C93" w:rsidRPr="00AE1817" w:rsidRDefault="00EB3C93" w:rsidP="00EB3C93">
      <w:pPr>
        <w:widowControl w:val="0"/>
        <w:numPr>
          <w:ilvl w:val="0"/>
          <w:numId w:val="2"/>
        </w:numPr>
        <w:spacing w:after="0" w:line="240" w:lineRule="auto"/>
        <w:jc w:val="both"/>
        <w:rPr>
          <w:rFonts w:ascii="Century Gothic" w:eastAsia="Arial" w:hAnsi="Century Gothic" w:cs="Arial"/>
        </w:rPr>
      </w:pPr>
      <w:r w:rsidRPr="00AE1817">
        <w:rPr>
          <w:rFonts w:ascii="Century Gothic" w:eastAsia="Arial" w:hAnsi="Century Gothic" w:cs="Arial"/>
        </w:rPr>
        <w:t xml:space="preserve">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w:t>
      </w:r>
      <w:r w:rsidRPr="00AE1817">
        <w:rPr>
          <w:rFonts w:ascii="Century Gothic" w:eastAsia="Arial" w:hAnsi="Century Gothic" w:cs="Arial"/>
        </w:rPr>
        <w:lastRenderedPageBreak/>
        <w:t>imponga dicha obligación al prestador.</w:t>
      </w:r>
    </w:p>
    <w:p w:rsidR="00EB3C93" w:rsidRPr="00AE1817" w:rsidRDefault="00EB3C93" w:rsidP="00EB3C93">
      <w:pPr>
        <w:widowControl w:val="0"/>
        <w:numPr>
          <w:ilvl w:val="0"/>
          <w:numId w:val="2"/>
        </w:numPr>
        <w:spacing w:after="0" w:line="240" w:lineRule="auto"/>
        <w:jc w:val="both"/>
        <w:rPr>
          <w:rFonts w:ascii="Century Gothic" w:eastAsia="Arial" w:hAnsi="Century Gothic" w:cs="Arial"/>
        </w:rPr>
      </w:pPr>
      <w:r w:rsidRPr="00AE1817">
        <w:rPr>
          <w:rFonts w:ascii="Century Gothic" w:eastAsia="Arial" w:hAnsi="Century Gothic" w:cs="Arial"/>
        </w:rPr>
        <w:t>necesarios para garantizar el éxito del viaje.</w:t>
      </w:r>
    </w:p>
    <w:p w:rsidR="00EB3C93" w:rsidRPr="00AE1817" w:rsidRDefault="00EB3C93" w:rsidP="00EB3C93">
      <w:pPr>
        <w:widowControl w:val="0"/>
        <w:numPr>
          <w:ilvl w:val="0"/>
          <w:numId w:val="2"/>
        </w:numPr>
        <w:spacing w:after="0" w:line="240" w:lineRule="auto"/>
        <w:jc w:val="both"/>
        <w:rPr>
          <w:rFonts w:ascii="Century Gothic" w:eastAsia="Arial" w:hAnsi="Century Gothic" w:cs="Arial"/>
        </w:rPr>
      </w:pPr>
      <w:r w:rsidRPr="00AE1817">
        <w:rPr>
          <w:rFonts w:ascii="Century Gothic" w:eastAsia="Arial" w:hAnsi="Century Gothic" w:cs="Arial"/>
        </w:rPr>
        <w:t>5. Es obligación por parte de la agencia de viajes informar al viajero sobre la documentación requerida para facilitar su desplazamiento en los destinos nacionales e internacionales, siendo obligación del usuario el cumplimiento de los requisitos informados.</w:t>
      </w:r>
    </w:p>
    <w:p w:rsidR="00EB3C93" w:rsidRPr="00AE1817" w:rsidRDefault="00EB3C93" w:rsidP="00EB3C93">
      <w:pPr>
        <w:widowControl w:val="0"/>
        <w:numPr>
          <w:ilvl w:val="0"/>
          <w:numId w:val="2"/>
        </w:numPr>
        <w:spacing w:after="0" w:line="240" w:lineRule="auto"/>
        <w:jc w:val="both"/>
        <w:rPr>
          <w:rFonts w:ascii="Century Gothic" w:eastAsia="Arial" w:hAnsi="Century Gothic" w:cs="Arial"/>
        </w:rPr>
      </w:pPr>
      <w:r w:rsidRPr="00AE1817">
        <w:rPr>
          <w:rFonts w:ascii="Century Gothic" w:eastAsia="Arial" w:hAnsi="Century Gothic" w:cs="Arial"/>
        </w:rPr>
        <w:t xml:space="preserve"> 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EB3C93" w:rsidRPr="00AE1817" w:rsidRDefault="00EB3C93" w:rsidP="00EB3C93">
      <w:pPr>
        <w:widowControl w:val="0"/>
        <w:numPr>
          <w:ilvl w:val="0"/>
          <w:numId w:val="2"/>
        </w:numPr>
        <w:spacing w:after="100" w:line="240" w:lineRule="auto"/>
        <w:jc w:val="both"/>
        <w:rPr>
          <w:rFonts w:ascii="Century Gothic" w:eastAsia="Arial" w:hAnsi="Century Gothic" w:cs="Arial"/>
        </w:rPr>
      </w:pPr>
      <w:r w:rsidRPr="00AE1817">
        <w:rPr>
          <w:rFonts w:ascii="Century Gothic" w:eastAsia="Arial" w:hAnsi="Century Gothic" w:cs="Arial"/>
        </w:rPr>
        <w:t>7. 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EB3C93" w:rsidRPr="00AE1817" w:rsidRDefault="00EB3C93" w:rsidP="00EB3C93">
      <w:pPr>
        <w:spacing w:after="100"/>
        <w:jc w:val="both"/>
        <w:rPr>
          <w:rFonts w:ascii="Century Gothic" w:eastAsia="Arial" w:hAnsi="Century Gothic" w:cs="Arial"/>
        </w:rPr>
      </w:pPr>
      <w:r w:rsidRPr="00AE1817">
        <w:rPr>
          <w:rFonts w:ascii="Century Gothic" w:hAnsi="Century Gothic"/>
        </w:rPr>
        <w:pict>
          <v:rect id="_x0000_i1027" style="width:0;height:1.5pt" o:hralign="center" o:hrstd="t" o:hr="t" fillcolor="#a0a0a0" stroked="f"/>
        </w:pict>
      </w:r>
    </w:p>
    <w:p w:rsidR="00EB3C93" w:rsidRPr="00AE1817" w:rsidRDefault="00EB3C93" w:rsidP="00EB3C93">
      <w:pPr>
        <w:spacing w:after="100"/>
        <w:jc w:val="both"/>
        <w:rPr>
          <w:rFonts w:ascii="Century Gothic" w:eastAsia="Arial" w:hAnsi="Century Gothic" w:cs="Arial"/>
          <w:b/>
        </w:rPr>
      </w:pPr>
      <w:r w:rsidRPr="00AE1817">
        <w:rPr>
          <w:rFonts w:ascii="Century Gothic" w:eastAsia="Arial" w:hAnsi="Century Gothic" w:cs="Arial"/>
          <w:b/>
        </w:rPr>
        <w:t>CONDICIONES GENERALES COVID-19:</w:t>
      </w:r>
    </w:p>
    <w:p w:rsidR="00EB3C93" w:rsidRPr="00AE1817" w:rsidRDefault="00EB3C93" w:rsidP="00EB3C93">
      <w:pPr>
        <w:spacing w:after="100"/>
        <w:jc w:val="both"/>
        <w:rPr>
          <w:rFonts w:ascii="Century Gothic" w:eastAsia="Arial" w:hAnsi="Century Gothic" w:cs="Arial"/>
        </w:rPr>
      </w:pPr>
      <w:r w:rsidRPr="00AE1817">
        <w:rPr>
          <w:rFonts w:ascii="Century Gothic" w:eastAsia="Arial" w:hAnsi="Century Gothic" w:cs="Arial"/>
        </w:rPr>
        <w:t xml:space="preserve">Se sugiere a cada pasajero llevar la Tarjeta de Asistencia Médica Internacional con cubrimiento de gastos por </w:t>
      </w:r>
      <w:proofErr w:type="spellStart"/>
      <w:r w:rsidRPr="00AE1817">
        <w:rPr>
          <w:rFonts w:ascii="Century Gothic" w:eastAsia="Arial" w:hAnsi="Century Gothic" w:cs="Arial"/>
        </w:rPr>
        <w:t>Covid</w:t>
      </w:r>
      <w:proofErr w:type="spellEnd"/>
      <w:r w:rsidRPr="00AE1817">
        <w:rPr>
          <w:rFonts w:ascii="Century Gothic" w:eastAsia="Arial" w:hAnsi="Century Gothic" w:cs="Arial"/>
        </w:rPr>
        <w:t xml:space="preserve"> - 19.</w:t>
      </w:r>
    </w:p>
    <w:p w:rsidR="00EB3C93" w:rsidRPr="00AE1817" w:rsidRDefault="00EB3C93" w:rsidP="00EB3C93">
      <w:pPr>
        <w:spacing w:after="100"/>
        <w:jc w:val="both"/>
        <w:rPr>
          <w:rFonts w:ascii="Century Gothic" w:eastAsia="Arial" w:hAnsi="Century Gothic" w:cs="Arial"/>
        </w:rPr>
      </w:pPr>
      <w:r w:rsidRPr="00AE1817">
        <w:rPr>
          <w:rFonts w:ascii="Century Gothic" w:eastAsia="Arial" w:hAnsi="Century Gothic" w:cs="Arial"/>
        </w:rPr>
        <w:t>Gente Mayorista México no se hace responsable si un pasajero contrae el virus en el destino, esta persona no podrá continuar con el viaje, todos los gastos (clínicas, hospitales, traslados, tiquetes aéreos, alimentación, etc.) correrán por cuenta de cada pasajero. No habrá devolución de dinero por los servicios no tomados.</w:t>
      </w:r>
    </w:p>
    <w:p w:rsidR="00EB3C93" w:rsidRPr="00AE1817" w:rsidRDefault="00EB3C93" w:rsidP="00EB3C93">
      <w:pPr>
        <w:spacing w:after="100"/>
        <w:jc w:val="both"/>
        <w:rPr>
          <w:rFonts w:ascii="Century Gothic" w:eastAsia="Arial" w:hAnsi="Century Gothic" w:cs="Arial"/>
        </w:rPr>
      </w:pPr>
      <w:r w:rsidRPr="00AE1817">
        <w:rPr>
          <w:rFonts w:ascii="Century Gothic" w:eastAsia="Arial" w:hAnsi="Century Gothic" w:cs="Arial"/>
        </w:rPr>
        <w:t>Se informará al momento de su viaje si es necesario presentar en el aeropuerto a la salida ya la llegada un PCR negativo realizado con un máximo de 72 h antes del viaje.</w:t>
      </w:r>
    </w:p>
    <w:p w:rsidR="00EB3C93" w:rsidRPr="00AE1817" w:rsidRDefault="00EB3C93" w:rsidP="00EB3C93">
      <w:pPr>
        <w:spacing w:after="100"/>
        <w:jc w:val="both"/>
        <w:rPr>
          <w:rFonts w:ascii="Century Gothic" w:eastAsia="Arial" w:hAnsi="Century Gothic" w:cs="Arial"/>
        </w:rPr>
      </w:pPr>
      <w:r w:rsidRPr="00AE1817">
        <w:rPr>
          <w:rFonts w:ascii="Century Gothic" w:hAnsi="Century Gothic"/>
        </w:rPr>
        <w:pict>
          <v:rect id="_x0000_i1028" style="width:0;height:1.5pt" o:hralign="center" o:hrstd="t" o:hr="t" fillcolor="#a0a0a0" stroked="f"/>
        </w:pict>
      </w:r>
    </w:p>
    <w:p w:rsidR="00EB3C93" w:rsidRPr="00AE1817" w:rsidRDefault="00EB3C93" w:rsidP="00EB3C93">
      <w:pPr>
        <w:spacing w:after="100"/>
        <w:jc w:val="both"/>
        <w:rPr>
          <w:rFonts w:ascii="Century Gothic" w:eastAsia="Arial" w:hAnsi="Century Gothic" w:cs="Arial"/>
          <w:b/>
        </w:rPr>
      </w:pPr>
      <w:r w:rsidRPr="00AE1817">
        <w:rPr>
          <w:rFonts w:ascii="Century Gothic" w:eastAsia="Arial" w:hAnsi="Century Gothic" w:cs="Arial"/>
          <w:b/>
        </w:rPr>
        <w:t>TURISMO RESPONSABLE</w:t>
      </w:r>
    </w:p>
    <w:p w:rsidR="00EB3C93" w:rsidRPr="00AE1817" w:rsidRDefault="00EB3C93" w:rsidP="00EB3C93">
      <w:pPr>
        <w:spacing w:after="100"/>
        <w:jc w:val="both"/>
        <w:rPr>
          <w:rFonts w:ascii="Century Gothic" w:eastAsia="Arial" w:hAnsi="Century Gothic" w:cs="Arial"/>
        </w:rPr>
      </w:pPr>
      <w:r w:rsidRPr="00AE1817">
        <w:rPr>
          <w:rFonts w:ascii="Century Gothic" w:eastAsia="Arial" w:hAnsi="Century Gothic" w:cs="Arial"/>
        </w:rPr>
        <w:t>Sobre prevención de prostitución, pornografía y abuso sexual de menores de edad, la Compañía no realiza contacto directo con menores, estableciendo políticas en la selección de nuestros proveedores y contratación del personal. Advierte al turista que la explotación y el abuso sexual de menores son sancionados penal y administrativamente.</w:t>
      </w:r>
    </w:p>
    <w:p w:rsidR="00EB3C93" w:rsidRPr="00AE1817" w:rsidRDefault="00EB3C93" w:rsidP="00EB3C93">
      <w:pPr>
        <w:spacing w:after="100"/>
        <w:jc w:val="both"/>
        <w:rPr>
          <w:rFonts w:ascii="Century Gothic" w:eastAsia="Arial" w:hAnsi="Century Gothic" w:cs="Arial"/>
        </w:rPr>
      </w:pPr>
      <w:r w:rsidRPr="00AE1817">
        <w:rPr>
          <w:rFonts w:ascii="Century Gothic" w:eastAsia="Arial" w:hAnsi="Century Gothic" w:cs="Arial"/>
        </w:rPr>
        <w:t>Se respeta la biodiversidad y se apoya la ley que previene y castiga todo acto que atente contra la vida de los animales. Promovemos la protección de la fauna silvestre, para evitar poner en peligro el medio ambiente.</w:t>
      </w:r>
    </w:p>
    <w:p w:rsidR="00EB3C93" w:rsidRPr="00AE1817" w:rsidRDefault="00EB3C93" w:rsidP="00EB3C93">
      <w:pPr>
        <w:spacing w:after="100"/>
        <w:jc w:val="both"/>
        <w:rPr>
          <w:rFonts w:ascii="Century Gothic" w:eastAsia="Arial" w:hAnsi="Century Gothic" w:cs="Arial"/>
        </w:rPr>
      </w:pPr>
      <w:r w:rsidRPr="00AE1817">
        <w:rPr>
          <w:rFonts w:ascii="Century Gothic" w:eastAsia="Arial" w:hAnsi="Century Gothic" w:cs="Arial"/>
        </w:rPr>
        <w:t>Invitamos a valorar las costumbres, tradiciones y apoyar la economía local, respetar las áreas silvestres, patrimoniales, arqueológicas.</w:t>
      </w:r>
    </w:p>
    <w:p w:rsidR="00EB3C93" w:rsidRPr="00AE1817" w:rsidRDefault="00EB3C93" w:rsidP="00EB3C93">
      <w:pPr>
        <w:spacing w:after="100"/>
        <w:jc w:val="both"/>
        <w:rPr>
          <w:rFonts w:ascii="Century Gothic" w:eastAsia="Arial" w:hAnsi="Century Gothic" w:cs="Arial"/>
        </w:rPr>
      </w:pPr>
    </w:p>
    <w:p w:rsidR="00EB3C93" w:rsidRPr="00AE1817" w:rsidRDefault="00EB3C93" w:rsidP="00EB3C93">
      <w:pPr>
        <w:spacing w:after="100"/>
        <w:jc w:val="both"/>
        <w:rPr>
          <w:rFonts w:ascii="Century Gothic" w:eastAsia="Arial" w:hAnsi="Century Gothic" w:cs="Arial"/>
        </w:rPr>
      </w:pPr>
    </w:p>
    <w:p w:rsidR="00EB3C93" w:rsidRPr="00AE1817" w:rsidRDefault="00EB3C93" w:rsidP="00F434FB">
      <w:pPr>
        <w:rPr>
          <w:rFonts w:ascii="Century Gothic" w:hAnsi="Century Gothic"/>
        </w:rPr>
      </w:pPr>
    </w:p>
    <w:sectPr w:rsidR="00EB3C93" w:rsidRPr="00AE18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31833"/>
    <w:multiLevelType w:val="multilevel"/>
    <w:tmpl w:val="4538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1215EE"/>
    <w:multiLevelType w:val="multilevel"/>
    <w:tmpl w:val="1638A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2D4DCF"/>
    <w:multiLevelType w:val="multilevel"/>
    <w:tmpl w:val="665C4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FB"/>
    <w:rsid w:val="00017429"/>
    <w:rsid w:val="00076E2B"/>
    <w:rsid w:val="00335FAD"/>
    <w:rsid w:val="003F0486"/>
    <w:rsid w:val="005F3E5D"/>
    <w:rsid w:val="008A78DA"/>
    <w:rsid w:val="00A62303"/>
    <w:rsid w:val="00AE1817"/>
    <w:rsid w:val="00BC4A1A"/>
    <w:rsid w:val="00BE70A5"/>
    <w:rsid w:val="00CD6B0A"/>
    <w:rsid w:val="00EB3C93"/>
    <w:rsid w:val="00F434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9955"/>
  <w15:chartTrackingRefBased/>
  <w15:docId w15:val="{80AE71FF-2414-4703-986C-A4F3172F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11</Pages>
  <Words>3570</Words>
  <Characters>19640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Cruz</dc:creator>
  <cp:keywords/>
  <dc:description/>
  <cp:lastModifiedBy>Andrea Cruz</cp:lastModifiedBy>
  <cp:revision>5</cp:revision>
  <dcterms:created xsi:type="dcterms:W3CDTF">2025-05-07T14:30:00Z</dcterms:created>
  <dcterms:modified xsi:type="dcterms:W3CDTF">2025-05-07T17:28:00Z</dcterms:modified>
</cp:coreProperties>
</file>