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1587" w:lineRule="exact" w:before="602"/>
        <w:ind w:left="4667" w:right="129" w:firstLine="0"/>
        <w:jc w:val="center"/>
        <w:rPr>
          <w:rFonts w:ascii="Trebuchet MS" w:hAnsi="Trebuchet MS"/>
          <w:b/>
          <w:sz w:val="137"/>
        </w:rPr>
      </w:pPr>
      <w:r>
        <w:rPr>
          <w:rFonts w:ascii="Trebuchet MS" w:hAnsi="Trebuchet MS"/>
          <w:b/>
          <w:color w:val="FFFFFF"/>
          <w:spacing w:val="-60"/>
          <w:sz w:val="137"/>
        </w:rPr>
        <w:t>Turquía</w:t>
      </w:r>
      <w:r>
        <w:rPr>
          <w:rFonts w:ascii="Trebuchet MS" w:hAnsi="Trebuchet MS"/>
          <w:b/>
          <w:color w:val="FFFFFF"/>
          <w:spacing w:val="-137"/>
          <w:sz w:val="137"/>
        </w:rPr>
        <w:t> </w:t>
      </w:r>
      <w:r>
        <w:rPr>
          <w:rFonts w:ascii="Trebuchet MS" w:hAnsi="Trebuchet MS"/>
          <w:b/>
          <w:color w:val="FFFFFF"/>
          <w:sz w:val="137"/>
        </w:rPr>
        <w:t>y</w:t>
      </w:r>
    </w:p>
    <w:p>
      <w:pPr>
        <w:pStyle w:val="Title"/>
      </w:pPr>
      <w:r>
        <w:rPr>
          <w:color w:val="FFFFFF"/>
          <w:spacing w:val="-53"/>
        </w:rPr>
        <w:t>Dubái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0"/>
        </w:rPr>
      </w:pPr>
    </w:p>
    <w:p>
      <w:pPr>
        <w:spacing w:line="377" w:lineRule="exact" w:before="98"/>
        <w:ind w:left="946" w:right="0" w:firstLine="0"/>
        <w:jc w:val="left"/>
        <w:rPr>
          <w:rFonts w:ascii="Roboto"/>
          <w:b/>
          <w:sz w:val="34"/>
        </w:rPr>
      </w:pPr>
      <w:r>
        <w:rPr>
          <w:rFonts w:ascii="Roboto"/>
          <w:b/>
          <w:color w:val="5C485A"/>
          <w:sz w:val="34"/>
        </w:rPr>
        <w:t>MAYO</w:t>
      </w:r>
      <w:r>
        <w:rPr>
          <w:rFonts w:ascii="Roboto"/>
          <w:b/>
          <w:color w:val="5C485A"/>
          <w:spacing w:val="-2"/>
          <w:sz w:val="34"/>
        </w:rPr>
        <w:t> </w:t>
      </w:r>
      <w:r>
        <w:rPr>
          <w:rFonts w:ascii="Roboto"/>
          <w:b/>
          <w:color w:val="5C485A"/>
          <w:sz w:val="34"/>
        </w:rPr>
        <w:t>19</w:t>
      </w:r>
    </w:p>
    <w:p>
      <w:pPr>
        <w:tabs>
          <w:tab w:pos="3743" w:val="left" w:leader="none"/>
        </w:tabs>
        <w:spacing w:line="377" w:lineRule="exact" w:before="0"/>
        <w:ind w:left="946" w:right="0" w:firstLine="0"/>
        <w:jc w:val="left"/>
        <w:rPr>
          <w:rFonts w:ascii="Roboto"/>
          <w:b/>
          <w:sz w:val="34"/>
        </w:rPr>
      </w:pPr>
      <w:r>
        <w:rPr>
          <w:rFonts w:ascii="Roboto"/>
          <w:b/>
          <w:color w:val="5C485A"/>
          <w:sz w:val="34"/>
          <w:u w:val="single" w:color="3C3C3B"/>
        </w:rPr>
        <w:t>JUNIO</w:t>
      </w:r>
      <w:r>
        <w:rPr>
          <w:rFonts w:ascii="Roboto"/>
          <w:b/>
          <w:color w:val="5C485A"/>
          <w:spacing w:val="9"/>
          <w:sz w:val="34"/>
          <w:u w:val="single" w:color="3C3C3B"/>
        </w:rPr>
        <w:t> </w:t>
      </w:r>
      <w:r>
        <w:rPr>
          <w:rFonts w:ascii="Roboto"/>
          <w:b/>
          <w:color w:val="5C485A"/>
          <w:sz w:val="34"/>
          <w:u w:val="single" w:color="3C3C3B"/>
        </w:rPr>
        <w:t>16</w:t>
        <w:tab/>
      </w:r>
    </w:p>
    <w:p>
      <w:pPr>
        <w:spacing w:line="187" w:lineRule="auto" w:before="64"/>
        <w:ind w:left="930" w:right="10332" w:firstLine="0"/>
        <w:jc w:val="left"/>
        <w:rPr>
          <w:rFonts w:ascii="Roboto Cn"/>
          <w:b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4673pt;margin-top:4.219312pt;width:91.95pt;height:64.4pt;mso-position-horizontal-relative:page;mso-position-vertical-relative:paragraph;z-index:-15967232" type="#_x0000_t202" filled="false" stroked="false">
            <v:textbox inset="0,0,0,0">
              <w:txbxContent>
                <w:p>
                  <w:pPr>
                    <w:spacing w:line="1287" w:lineRule="exact" w:before="0"/>
                    <w:ind w:left="0" w:right="0" w:firstLine="0"/>
                    <w:jc w:val="left"/>
                    <w:rPr>
                      <w:rFonts w:ascii="Roboto Cn"/>
                      <w:b/>
                      <w:sz w:val="110"/>
                    </w:rPr>
                  </w:pPr>
                  <w:r>
                    <w:rPr>
                      <w:rFonts w:ascii="Roboto Cn"/>
                      <w:b/>
                      <w:color w:val="5C485A"/>
                      <w:w w:val="70"/>
                      <w:sz w:val="110"/>
                    </w:rPr>
                    <w:t>3,290</w:t>
                  </w:r>
                </w:p>
              </w:txbxContent>
            </v:textbox>
            <w10:wrap type="none"/>
          </v:shape>
        </w:pict>
      </w:r>
      <w:r>
        <w:rPr>
          <w:rFonts w:ascii="Roboto Cn"/>
          <w:b/>
          <w:color w:val="575756"/>
          <w:w w:val="105"/>
          <w:sz w:val="25"/>
        </w:rPr>
        <w:t>Precio por</w:t>
      </w:r>
      <w:r>
        <w:rPr>
          <w:rFonts w:ascii="Roboto Cn"/>
          <w:b/>
          <w:color w:val="575756"/>
          <w:spacing w:val="-56"/>
          <w:w w:val="105"/>
          <w:sz w:val="25"/>
        </w:rPr>
        <w:t> </w:t>
      </w:r>
      <w:r>
        <w:rPr>
          <w:rFonts w:ascii="Roboto Cn"/>
          <w:b/>
          <w:color w:val="575756"/>
          <w:w w:val="105"/>
          <w:sz w:val="25"/>
        </w:rPr>
        <w:t>persona</w:t>
      </w:r>
    </w:p>
    <w:p>
      <w:pPr>
        <w:spacing w:line="724" w:lineRule="exact" w:before="0"/>
        <w:ind w:left="927" w:right="0" w:firstLine="0"/>
        <w:jc w:val="left"/>
        <w:rPr>
          <w:rFonts w:ascii="Roboto Cn"/>
          <w:b/>
          <w:sz w:val="61"/>
        </w:rPr>
      </w:pPr>
      <w:r>
        <w:rPr>
          <w:rFonts w:ascii="Roboto Cn"/>
          <w:b/>
          <w:color w:val="5C485A"/>
          <w:w w:val="80"/>
          <w:sz w:val="61"/>
        </w:rPr>
        <w:t>USD</w:t>
      </w:r>
    </w:p>
    <w:p>
      <w:pPr>
        <w:spacing w:after="0" w:line="724" w:lineRule="exact"/>
        <w:jc w:val="left"/>
        <w:rPr>
          <w:rFonts w:ascii="Roboto Cn"/>
          <w:sz w:val="61"/>
        </w:rPr>
        <w:sectPr>
          <w:type w:val="continuous"/>
          <w:pgSz w:w="13040" w:h="17860"/>
          <w:pgMar w:top="0" w:bottom="280" w:left="320" w:right="380"/>
        </w:sectPr>
      </w:pPr>
    </w:p>
    <w:p>
      <w:pPr>
        <w:spacing w:before="22"/>
        <w:ind w:left="884" w:right="313" w:firstLine="0"/>
        <w:jc w:val="center"/>
        <w:rPr>
          <w:rFonts w:ascii="Roboto Cn" w:hAnsi="Roboto Cn"/>
          <w:b/>
          <w:sz w:val="43"/>
        </w:rPr>
      </w:pPr>
      <w:r>
        <w:rPr/>
        <w:pict>
          <v:rect style="position:absolute;margin-left:.408pt;margin-top:.000025pt;width:651.560pt;height:600.665989pt;mso-position-horizontal-relative:page;mso-position-vertical-relative:page;z-index:-15968256" filled="true" fillcolor="#93829c" stroked="false">
            <v:fill type="solid"/>
            <w10:wrap type="none"/>
          </v:rect>
        </w:pict>
      </w:r>
      <w:r>
        <w:rPr/>
        <w:pict>
          <v:group style="position:absolute;margin-left:0pt;margin-top:17.598322pt;width:652pt;height:875.35pt;mso-position-horizontal-relative:page;mso-position-vertical-relative:page;z-index:-15967744" coordorigin="0,352" coordsize="13040,17507">
            <v:shape style="position:absolute;left:0;top:1656;width:10891;height:8686" type="#_x0000_t75" stroked="false">
              <v:imagedata r:id="rId5" o:title=""/>
            </v:shape>
            <v:shape style="position:absolute;left:12;top:5091;width:13028;height:9223" type="#_x0000_t75" stroked="false">
              <v:imagedata r:id="rId6" o:title=""/>
            </v:shape>
            <v:shape style="position:absolute;left:4588;top:1349;width:7778;height:5722" type="#_x0000_t75" stroked="false">
              <v:imagedata r:id="rId7" o:title=""/>
            </v:shape>
            <v:shape style="position:absolute;left:8;top:11137;width:13032;height:6721" type="#_x0000_t75" stroked="false">
              <v:imagedata r:id="rId8" o:title=""/>
            </v:shape>
            <v:shape style="position:absolute;left:11691;top:351;width:967;height:942" coordorigin="11692,352" coordsize="967,942" path="m12659,578l12658,572,12654,569,12650,570,12636,570,12624,575,12556,645,12555,645,12530,641,12448,625,12421,621,12420,621,12418,625,12406,642,12500,695,12455,745,12430,769,12403,792,12393,791,12380,787,12371,786,12369,786,12360,795,12383,808,12350,834,12236,911,12157,953,12082,985,12011,1007,12078,993,12150,970,12224,939,12300,901,12365,862,12424,821,12477,778,12506,751,12506,756,12487,818,12458,881,12419,942,12362,1009,12299,1062,12233,1101,12165,1125,12100,1133,12038,1124,11984,1097,11941,1054,11914,999,11901,934,11903,862,11919,787,11950,710,11996,635,12053,569,12116,515,12182,476,12250,452,12316,444,12377,453,12432,481,12445,489,12452,491,12443,423,12366,373,12250,352,12188,359,12123,377,12059,405,11995,443,11934,491,11876,548,11823,613,11777,685,11741,757,11715,831,11698,903,11692,973,11695,1039,11708,1101,11731,1157,11806,1244,11913,1289,11973,1293,12036,1287,12100,1269,12165,1241,12228,1202,12290,1155,12347,1098,12401,1032,12445,964,12480,894,12506,824,12523,755,12526,732,12532,727,12556,701,12596,659,12617,639,12658,584,12659,578xe" filled="true" fillcolor="#ffffff" stroked="false">
              <v:path arrowok="t"/>
              <v:fill opacity="13107f" type="solid"/>
            </v:shape>
            <v:shape style="position:absolute;left:12;top:12058;width:13027;height:2913" coordorigin="12,12059" coordsize="13027,2913" path="m12,12059l12,12127,67,12167,179,12245,292,12322,407,12399,523,12474,641,12549,760,12623,881,12696,1003,12769,1126,12840,1251,12910,1377,12980,1504,13049,1633,13116,1763,13183,1894,13249,2027,13313,2160,13377,2295,13440,2431,13502,2568,13562,2706,13622,2845,13680,2985,13738,3126,13794,3268,13849,3411,13903,3555,13956,3700,14008,3846,14058,3993,14107,4140,14156,4288,14202,4437,14248,4587,14293,4737,14336,4888,14378,5040,14418,5192,14457,5345,14495,5499,14532,5653,14567,5807,14601,5962,14633,6118,14664,6274,14694,6431,14722,6587,14749,6745,14775,6902,14798,7060,14821,7218,14842,7377,14861,7535,14879,7694,14895,7853,14910,8013,14923,8172,14935,8252,14940,8332,14945,8411,14949,8491,14953,8571,14957,8651,14960,8731,14963,8811,14965,8890,14967,8970,14969,9050,14970,9130,14971,9210,14971,9289,14971,9369,14970,9449,14969,9529,14968,9609,14966,9688,14963,9768,14961,9847,14958,9927,14954,10007,14950,10086,14945,10165,14941,10245,14935,10324,14929,10403,14923,10483,14916,10562,14909,10641,14902,10720,14893,10799,14885,10877,14876,10956,14867,11035,14857,11113,14846,11192,14835,11270,14824,11349,14812,11427,14800,11505,14787,11583,14774,11661,14760,11738,14746,11816,14732,11893,14716,11971,14701,12048,14685,12125,14668,12202,14651,12279,14633,12356,14615,12432,14597,12509,14578,12585,14558,12661,14538,12737,14518,12813,14497,12888,14475,12964,14453,13039,14430,13039,12527,12982,12569,12924,12612,12866,12653,12808,12695,12750,12735,12691,12776,12632,12816,12572,12855,12513,12894,12453,12932,12392,12970,12332,13007,12271,13044,12210,13080,12148,13116,12086,13151,12024,13186,11962,13220,11899,13254,11836,13287,11773,13320,11710,13352,11646,13384,11582,13415,11518,13446,11454,13477,11389,13506,11324,13536,11259,13565,11194,13593,11128,13621,11062,13648,10996,13675,10930,13702,10863,13727,10796,13753,10729,13778,10662,13802,10594,13826,10527,13849,10459,13872,10391,13895,10323,13917,10254,13938,10185,13959,10117,13980,10048,14000,9978,14019,9909,14038,9839,14057,9770,14075,9700,14092,9630,14109,9559,14126,9489,14142,9418,14157,9347,14172,9277,14187,9205,14201,9134,14215,9063,14228,8991,14240,8920,14252,8848,14264,8776,14275,8704,14286,8632,14296,8560,14306,8487,14315,8415,14324,8342,14332,8269,14340,8196,14347,8123,14354,8050,14360,7977,14366,7904,14371,7830,14376,7757,14380,7683,14384,7610,14387,7536,14390,7462,14392,7388,14394,7314,14396,7240,14397,7166,14397,7092,14397,7018,14396,6944,14395,6869,14394,6795,14392,6721,14389,6646,14386,6572,14383,6497,14379,6422,14375,6348,14370,6273,14364,6199,14358,6124,14352,6049,14345,5974,14338,5900,14330,5825,14322,5750,14313,5675,14304,5601,14294,5526,14284,5451,14273,5376,14262,5302,14250,5227,14238,5152,14225,5077,14212,5003,14199,4928,14185,4853,14170,4779,14155,4704,14139,4630,14123,4555,14107,4481,14090,4406,14073,4332,14055,4258,14036,4184,14017,4109,13998,4035,13978,3961,13958,3887,13937,3813,13916,3739,13894,3666,13872,3592,13849,3518,13826,3445,13802,3371,13778,3298,13753,3225,13728,3152,13703,3079,13676,3006,13650,2933,13623,2860,13595,2788,13567,2715,13539,2643,13510,2571,13481,2498,13451,2426,13420,2355,13390,2283,13358,2211,13326,2140,13294,2069,13261,1997,13228,1926,13194,1856,13160,1785,13126,1714,13091,1644,13055,1574,13019,1504,12982,1434,12945,1364,12908,1295,12870,1226,12831,1156,12793,1087,12753,1019,12713,950,12673,882,12632,814,12591,746,12549,678,12507,610,12464,543,12421,476,12377,409,12333,342,12289,276,12244,210,12198,144,12152,78,12106,12,12059xe" filled="true" fillcolor="#ffffff" stroked="false">
              <v:path arrowok="t"/>
              <v:fill opacity="21627f" type="solid"/>
            </v:shape>
            <v:line style="position:absolute" from="1074,15107" to="4238,15107" stroked="true" strokeweight=".487pt" strokecolor="#3c3c3b">
              <v:stroke dashstyle="solid"/>
            </v:line>
            <v:line style="position:absolute" from="1249,13907" to="1845,13907" stroked="true" strokeweight=".487pt" strokecolor="#3c3c3b">
              <v:stroke dashstyle="solid"/>
            </v:line>
            <v:line style="position:absolute" from="3466,13907" to="4063,13907" stroked="true" strokeweight=".487pt" strokecolor="#3c3c3b">
              <v:stroke dashstyle="solid"/>
            </v:line>
            <w10:wrap type="none"/>
          </v:group>
        </w:pict>
      </w:r>
      <w:r>
        <w:rPr>
          <w:rFonts w:ascii="Roboto Cn" w:hAnsi="Roboto Cn"/>
          <w:b/>
          <w:color w:val="5C485A"/>
          <w:sz w:val="43"/>
        </w:rPr>
        <w:t>15</w:t>
      </w:r>
      <w:r>
        <w:rPr>
          <w:rFonts w:ascii="Roboto Cn" w:hAnsi="Roboto Cn"/>
          <w:b/>
          <w:color w:val="5C485A"/>
          <w:spacing w:val="6"/>
          <w:sz w:val="43"/>
        </w:rPr>
        <w:t> </w:t>
      </w:r>
      <w:r>
        <w:rPr>
          <w:rFonts w:ascii="Roboto Cn" w:hAnsi="Roboto Cn"/>
          <w:b/>
          <w:color w:val="5C485A"/>
          <w:sz w:val="43"/>
        </w:rPr>
        <w:t>DÍAS</w:t>
      </w:r>
    </w:p>
    <w:p>
      <w:pPr>
        <w:spacing w:line="357" w:lineRule="exact" w:before="37"/>
        <w:ind w:left="574" w:right="0" w:firstLine="0"/>
        <w:jc w:val="center"/>
        <w:rPr>
          <w:rFonts w:ascii="Roboto Cn"/>
          <w:b/>
          <w:sz w:val="31"/>
        </w:rPr>
      </w:pPr>
      <w:r>
        <w:rPr>
          <w:rFonts w:ascii="Roboto Cn"/>
          <w:b/>
          <w:color w:val="575756"/>
          <w:sz w:val="31"/>
        </w:rPr>
        <w:t>INCLUYE:</w:t>
      </w:r>
    </w:p>
    <w:p>
      <w:pPr>
        <w:spacing w:line="357" w:lineRule="exact" w:before="0"/>
        <w:ind w:left="574" w:right="0" w:firstLine="0"/>
        <w:jc w:val="center"/>
        <w:rPr>
          <w:rFonts w:ascii="Roboto Cn" w:hAnsi="Roboto Cn"/>
          <w:b/>
          <w:sz w:val="31"/>
        </w:rPr>
      </w:pPr>
      <w:r>
        <w:rPr>
          <w:rFonts w:ascii="Roboto Cn" w:hAnsi="Roboto Cn"/>
          <w:b/>
          <w:color w:val="575756"/>
          <w:w w:val="105"/>
          <w:sz w:val="31"/>
        </w:rPr>
        <w:t>Boleto</w:t>
      </w:r>
      <w:r>
        <w:rPr>
          <w:rFonts w:ascii="Roboto Cn" w:hAnsi="Roboto Cn"/>
          <w:b/>
          <w:color w:val="575756"/>
          <w:spacing w:val="-18"/>
          <w:w w:val="105"/>
          <w:sz w:val="31"/>
        </w:rPr>
        <w:t> </w:t>
      </w:r>
      <w:r>
        <w:rPr>
          <w:rFonts w:ascii="Roboto Cn" w:hAnsi="Roboto Cn"/>
          <w:b/>
          <w:color w:val="575756"/>
          <w:w w:val="105"/>
          <w:sz w:val="31"/>
        </w:rPr>
        <w:t>aéreo</w:t>
      </w:r>
      <w:r>
        <w:rPr>
          <w:rFonts w:ascii="Roboto Cn" w:hAnsi="Roboto Cn"/>
          <w:b/>
          <w:color w:val="575756"/>
          <w:spacing w:val="-16"/>
          <w:w w:val="105"/>
          <w:sz w:val="31"/>
        </w:rPr>
        <w:t> </w:t>
      </w:r>
      <w:r>
        <w:rPr>
          <w:rFonts w:ascii="Roboto Cn" w:hAnsi="Roboto Cn"/>
          <w:b/>
          <w:color w:val="575756"/>
          <w:w w:val="105"/>
          <w:sz w:val="31"/>
        </w:rPr>
        <w:t>con</w:t>
      </w:r>
      <w:r>
        <w:rPr>
          <w:rFonts w:ascii="Roboto Cn" w:hAnsi="Roboto Cn"/>
          <w:b/>
          <w:color w:val="575756"/>
          <w:spacing w:val="-16"/>
          <w:w w:val="105"/>
          <w:sz w:val="31"/>
        </w:rPr>
        <w:t> </w:t>
      </w:r>
      <w:r>
        <w:rPr>
          <w:rFonts w:ascii="Roboto Cn" w:hAnsi="Roboto Cn"/>
          <w:b/>
          <w:color w:val="575756"/>
          <w:w w:val="105"/>
          <w:sz w:val="31"/>
        </w:rPr>
        <w:t>impuestos</w:t>
      </w:r>
    </w:p>
    <w:p>
      <w:pPr>
        <w:spacing w:before="262"/>
        <w:ind w:left="888" w:right="313" w:firstLine="0"/>
        <w:jc w:val="center"/>
        <w:rPr>
          <w:rFonts w:ascii="Roboto Bk" w:hAnsi="Roboto Bk"/>
          <w:b/>
          <w:sz w:val="29"/>
        </w:rPr>
      </w:pPr>
      <w:r>
        <w:rPr>
          <w:rFonts w:ascii="Roboto Bk" w:hAnsi="Roboto Bk"/>
          <w:b/>
          <w:color w:val="5C485A"/>
          <w:w w:val="85"/>
          <w:sz w:val="29"/>
        </w:rPr>
        <w:t>ACOMODACIÓN</w:t>
      </w:r>
      <w:r>
        <w:rPr>
          <w:rFonts w:ascii="Roboto Bk" w:hAnsi="Roboto Bk"/>
          <w:b/>
          <w:color w:val="5C485A"/>
          <w:spacing w:val="43"/>
          <w:w w:val="85"/>
          <w:sz w:val="29"/>
        </w:rPr>
        <w:t> </w:t>
      </w:r>
      <w:r>
        <w:rPr>
          <w:rFonts w:ascii="Roboto Bk" w:hAnsi="Roboto Bk"/>
          <w:b/>
          <w:color w:val="5C485A"/>
          <w:w w:val="85"/>
          <w:sz w:val="29"/>
        </w:rPr>
        <w:t>DBL/TPL</w:t>
      </w:r>
    </w:p>
    <w:p>
      <w:pPr>
        <w:pStyle w:val="BodyText"/>
        <w:rPr>
          <w:rFonts w:ascii="Roboto Bk"/>
          <w:b/>
          <w:sz w:val="42"/>
        </w:rPr>
      </w:pPr>
      <w:r>
        <w:rPr/>
        <w:br w:type="column"/>
      </w:r>
      <w:r>
        <w:rPr>
          <w:rFonts w:ascii="Roboto Bk"/>
          <w:b/>
          <w:sz w:val="42"/>
        </w:rPr>
      </w:r>
    </w:p>
    <w:p>
      <w:pPr>
        <w:pStyle w:val="BodyText"/>
        <w:rPr>
          <w:rFonts w:ascii="Roboto Bk"/>
          <w:b/>
          <w:sz w:val="42"/>
        </w:rPr>
      </w:pPr>
    </w:p>
    <w:p>
      <w:pPr>
        <w:pStyle w:val="BodyText"/>
        <w:spacing w:before="3"/>
        <w:rPr>
          <w:rFonts w:ascii="Roboto Bk"/>
          <w:b/>
          <w:sz w:val="60"/>
        </w:rPr>
      </w:pPr>
    </w:p>
    <w:p>
      <w:pPr>
        <w:spacing w:line="232" w:lineRule="auto" w:before="1"/>
        <w:ind w:left="1928" w:right="799" w:firstLine="367"/>
        <w:jc w:val="right"/>
        <w:rPr>
          <w:rFonts w:ascii="Roboto Bk" w:hAnsi="Roboto Bk"/>
          <w:b/>
          <w:sz w:val="36"/>
        </w:rPr>
      </w:pPr>
      <w:r>
        <w:rPr>
          <w:rFonts w:ascii="Roboto Bk" w:hAnsi="Roboto Bk"/>
          <w:b/>
          <w:color w:val="5C485A"/>
          <w:w w:val="85"/>
          <w:sz w:val="36"/>
        </w:rPr>
        <w:t>Dubái</w:t>
      </w:r>
      <w:r>
        <w:rPr>
          <w:rFonts w:ascii="Roboto Bk" w:hAnsi="Roboto Bk"/>
          <w:b/>
          <w:color w:val="5C485A"/>
          <w:spacing w:val="31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florece</w:t>
      </w:r>
      <w:r>
        <w:rPr>
          <w:rFonts w:ascii="Roboto Bk" w:hAnsi="Roboto Bk"/>
          <w:b/>
          <w:color w:val="5C485A"/>
          <w:spacing w:val="30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en</w:t>
      </w:r>
      <w:r>
        <w:rPr>
          <w:rFonts w:ascii="Roboto Bk" w:hAnsi="Roboto Bk"/>
          <w:b/>
          <w:color w:val="5C485A"/>
          <w:spacing w:val="31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medio</w:t>
      </w:r>
      <w:r>
        <w:rPr>
          <w:rFonts w:ascii="Roboto Bk" w:hAnsi="Roboto Bk"/>
          <w:b/>
          <w:color w:val="5C485A"/>
          <w:spacing w:val="30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del</w:t>
      </w:r>
      <w:r>
        <w:rPr>
          <w:rFonts w:ascii="Roboto Bk" w:hAnsi="Roboto Bk"/>
          <w:b/>
          <w:color w:val="5C485A"/>
          <w:spacing w:val="30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desierto,</w:t>
      </w:r>
      <w:r>
        <w:rPr>
          <w:rFonts w:ascii="Roboto Bk" w:hAnsi="Roboto Bk"/>
          <w:b/>
          <w:color w:val="5C485A"/>
          <w:spacing w:val="-73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y</w:t>
      </w:r>
      <w:r>
        <w:rPr>
          <w:rFonts w:ascii="Roboto Bk" w:hAnsi="Roboto Bk"/>
          <w:b/>
          <w:color w:val="5C485A"/>
          <w:spacing w:val="13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Turquía</w:t>
      </w:r>
      <w:r>
        <w:rPr>
          <w:rFonts w:ascii="Roboto Bk" w:hAnsi="Roboto Bk"/>
          <w:b/>
          <w:color w:val="5C485A"/>
          <w:spacing w:val="21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brilla</w:t>
      </w:r>
      <w:r>
        <w:rPr>
          <w:rFonts w:ascii="Roboto Bk" w:hAnsi="Roboto Bk"/>
          <w:b/>
          <w:color w:val="5C485A"/>
          <w:spacing w:val="21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con</w:t>
      </w:r>
      <w:r>
        <w:rPr>
          <w:rFonts w:ascii="Roboto Bk" w:hAnsi="Roboto Bk"/>
          <w:b/>
          <w:color w:val="5C485A"/>
          <w:spacing w:val="21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su</w:t>
      </w:r>
      <w:r>
        <w:rPr>
          <w:rFonts w:ascii="Roboto Bk" w:hAnsi="Roboto Bk"/>
          <w:b/>
          <w:color w:val="5C485A"/>
          <w:spacing w:val="22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riqueza</w:t>
      </w:r>
      <w:r>
        <w:rPr>
          <w:rFonts w:ascii="Roboto Bk" w:hAnsi="Roboto Bk"/>
          <w:b/>
          <w:color w:val="5C485A"/>
          <w:spacing w:val="20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cultural.</w:t>
      </w:r>
    </w:p>
    <w:p>
      <w:pPr>
        <w:spacing w:line="424" w:lineRule="exact" w:before="0"/>
        <w:ind w:left="0" w:right="805" w:firstLine="0"/>
        <w:jc w:val="right"/>
        <w:rPr>
          <w:rFonts w:ascii="Roboto Bk" w:hAnsi="Roboto Bk"/>
          <w:b/>
          <w:sz w:val="36"/>
        </w:rPr>
      </w:pPr>
      <w:r>
        <w:rPr>
          <w:rFonts w:ascii="Roboto Bk" w:hAnsi="Roboto Bk"/>
          <w:b/>
          <w:color w:val="5C485A"/>
          <w:w w:val="85"/>
          <w:sz w:val="36"/>
        </w:rPr>
        <w:t>¡Dos</w:t>
      </w:r>
      <w:r>
        <w:rPr>
          <w:rFonts w:ascii="Roboto Bk" w:hAnsi="Roboto Bk"/>
          <w:b/>
          <w:color w:val="5C485A"/>
          <w:spacing w:val="28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destinos</w:t>
      </w:r>
      <w:r>
        <w:rPr>
          <w:rFonts w:ascii="Roboto Bk" w:hAnsi="Roboto Bk"/>
          <w:b/>
          <w:color w:val="5C485A"/>
          <w:spacing w:val="29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por</w:t>
      </w:r>
      <w:r>
        <w:rPr>
          <w:rFonts w:ascii="Roboto Bk" w:hAnsi="Roboto Bk"/>
          <w:b/>
          <w:color w:val="5C485A"/>
          <w:spacing w:val="29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descubrir</w:t>
      </w:r>
      <w:r>
        <w:rPr>
          <w:rFonts w:ascii="Roboto Bk" w:hAnsi="Roboto Bk"/>
          <w:b/>
          <w:color w:val="5C485A"/>
          <w:spacing w:val="29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en</w:t>
      </w:r>
      <w:r>
        <w:rPr>
          <w:rFonts w:ascii="Roboto Bk" w:hAnsi="Roboto Bk"/>
          <w:b/>
          <w:color w:val="5C485A"/>
          <w:spacing w:val="29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un</w:t>
      </w:r>
      <w:r>
        <w:rPr>
          <w:rFonts w:ascii="Roboto Bk" w:hAnsi="Roboto Bk"/>
          <w:b/>
          <w:color w:val="5C485A"/>
          <w:spacing w:val="29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viaje</w:t>
      </w:r>
      <w:r>
        <w:rPr>
          <w:rFonts w:ascii="Roboto Bk" w:hAnsi="Roboto Bk"/>
          <w:b/>
          <w:color w:val="5C485A"/>
          <w:spacing w:val="31"/>
          <w:w w:val="85"/>
          <w:sz w:val="36"/>
        </w:rPr>
        <w:t> </w:t>
      </w:r>
      <w:r>
        <w:rPr>
          <w:rFonts w:ascii="Roboto Bk" w:hAnsi="Roboto Bk"/>
          <w:b/>
          <w:color w:val="5C485A"/>
          <w:w w:val="85"/>
          <w:sz w:val="36"/>
        </w:rPr>
        <w:t>fascinante!</w:t>
      </w:r>
    </w:p>
    <w:p>
      <w:pPr>
        <w:spacing w:after="0" w:line="424" w:lineRule="exact"/>
        <w:jc w:val="right"/>
        <w:rPr>
          <w:rFonts w:ascii="Roboto Bk" w:hAnsi="Roboto Bk"/>
          <w:sz w:val="36"/>
        </w:rPr>
        <w:sectPr>
          <w:type w:val="continuous"/>
          <w:pgSz w:w="13040" w:h="17860"/>
          <w:pgMar w:top="0" w:bottom="280" w:left="320" w:right="380"/>
          <w:cols w:num="2" w:equalWidth="0">
            <w:col w:w="4097" w:space="40"/>
            <w:col w:w="8203"/>
          </w:cols>
        </w:sectPr>
      </w:pPr>
    </w:p>
    <w:p>
      <w:pPr>
        <w:spacing w:line="211" w:lineRule="auto" w:before="132"/>
        <w:ind w:left="530" w:right="7012" w:firstLine="0"/>
        <w:jc w:val="left"/>
        <w:rPr>
          <w:rFonts w:ascii="Roboto Cn" w:hAnsi="Roboto Cn"/>
          <w:b/>
          <w:sz w:val="50"/>
        </w:rPr>
      </w:pPr>
      <w:r>
        <w:rPr>
          <w:rFonts w:ascii="Roboto Cn" w:hAnsi="Roboto Cn"/>
          <w:b/>
          <w:color w:val="5D485B"/>
          <w:sz w:val="50"/>
        </w:rPr>
        <w:t>Descubre</w:t>
      </w:r>
      <w:r>
        <w:rPr>
          <w:rFonts w:ascii="Roboto Cn" w:hAnsi="Roboto Cn"/>
          <w:b/>
          <w:color w:val="5D485B"/>
          <w:spacing w:val="33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la</w:t>
      </w:r>
      <w:r>
        <w:rPr>
          <w:rFonts w:ascii="Roboto Cn" w:hAnsi="Roboto Cn"/>
          <w:b/>
          <w:color w:val="5D485B"/>
          <w:spacing w:val="34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fascinante</w:t>
      </w:r>
      <w:r>
        <w:rPr>
          <w:rFonts w:ascii="Roboto Cn" w:hAnsi="Roboto Cn"/>
          <w:b/>
          <w:color w:val="5D485B"/>
          <w:spacing w:val="-107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cultura</w:t>
      </w:r>
      <w:r>
        <w:rPr>
          <w:rFonts w:ascii="Roboto Cn" w:hAnsi="Roboto Cn"/>
          <w:b/>
          <w:color w:val="5D485B"/>
          <w:spacing w:val="7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otomana</w:t>
      </w:r>
      <w:r>
        <w:rPr>
          <w:rFonts w:ascii="Roboto Cn" w:hAnsi="Roboto Cn"/>
          <w:b/>
          <w:color w:val="5D485B"/>
          <w:spacing w:val="7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y</w:t>
      </w:r>
      <w:r>
        <w:rPr>
          <w:rFonts w:ascii="Roboto Cn" w:hAnsi="Roboto Cn"/>
          <w:b/>
          <w:color w:val="5D485B"/>
          <w:spacing w:val="7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el</w:t>
      </w:r>
      <w:r>
        <w:rPr>
          <w:rFonts w:ascii="Roboto Cn" w:hAnsi="Roboto Cn"/>
          <w:b/>
          <w:color w:val="5D485B"/>
          <w:spacing w:val="1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arte</w:t>
      </w:r>
      <w:r>
        <w:rPr>
          <w:rFonts w:ascii="Roboto Cn" w:hAnsi="Roboto Cn"/>
          <w:b/>
          <w:color w:val="5D485B"/>
          <w:spacing w:val="17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bizantino</w:t>
      </w:r>
      <w:r>
        <w:rPr>
          <w:rFonts w:ascii="Roboto Cn" w:hAnsi="Roboto Cn"/>
          <w:b/>
          <w:color w:val="5D485B"/>
          <w:spacing w:val="18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en</w:t>
      </w:r>
      <w:r>
        <w:rPr>
          <w:rFonts w:ascii="Roboto Cn" w:hAnsi="Roboto Cn"/>
          <w:b/>
          <w:color w:val="5D485B"/>
          <w:spacing w:val="18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cada</w:t>
      </w:r>
      <w:r>
        <w:rPr>
          <w:rFonts w:ascii="Roboto Cn" w:hAnsi="Roboto Cn"/>
          <w:b/>
          <w:color w:val="5D485B"/>
          <w:spacing w:val="1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lugar</w:t>
      </w:r>
      <w:r>
        <w:rPr>
          <w:rFonts w:ascii="Roboto Cn" w:hAnsi="Roboto Cn"/>
          <w:b/>
          <w:color w:val="5D485B"/>
          <w:spacing w:val="7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de</w:t>
      </w:r>
      <w:r>
        <w:rPr>
          <w:rFonts w:ascii="Roboto Cn" w:hAnsi="Roboto Cn"/>
          <w:b/>
          <w:color w:val="5D485B"/>
          <w:spacing w:val="-7"/>
          <w:sz w:val="50"/>
        </w:rPr>
        <w:t> </w:t>
      </w:r>
      <w:r>
        <w:rPr>
          <w:rFonts w:ascii="Roboto Cn" w:hAnsi="Roboto Cn"/>
          <w:b/>
          <w:color w:val="5D485B"/>
          <w:sz w:val="50"/>
        </w:rPr>
        <w:t>Turquía</w:t>
      </w:r>
    </w:p>
    <w:p>
      <w:pPr>
        <w:pStyle w:val="BodyText"/>
        <w:spacing w:before="9"/>
        <w:rPr>
          <w:rFonts w:ascii="Roboto Cn"/>
          <w:b/>
          <w:sz w:val="25"/>
        </w:rPr>
      </w:pPr>
    </w:p>
    <w:p>
      <w:pPr>
        <w:spacing w:after="0"/>
        <w:rPr>
          <w:rFonts w:ascii="Roboto Cn"/>
          <w:sz w:val="25"/>
        </w:rPr>
        <w:sectPr>
          <w:pgSz w:w="13040" w:h="17860"/>
          <w:pgMar w:top="240" w:bottom="280" w:left="320" w:right="380"/>
        </w:sectPr>
      </w:pPr>
    </w:p>
    <w:p>
      <w:pPr>
        <w:pStyle w:val="Heading2"/>
        <w:spacing w:before="96"/>
      </w:pPr>
      <w:r>
        <w:rPr>
          <w:color w:val="5D485B"/>
        </w:rPr>
        <w:t>DÍA</w:t>
      </w:r>
      <w:r>
        <w:rPr>
          <w:color w:val="5D485B"/>
          <w:spacing w:val="2"/>
        </w:rPr>
        <w:t> </w:t>
      </w:r>
      <w:r>
        <w:rPr>
          <w:color w:val="5D485B"/>
        </w:rPr>
        <w:t>1:</w:t>
      </w:r>
      <w:r>
        <w:rPr>
          <w:color w:val="5D485B"/>
          <w:spacing w:val="3"/>
        </w:rPr>
        <w:t> </w:t>
      </w:r>
      <w:r>
        <w:rPr>
          <w:color w:val="5D485B"/>
        </w:rPr>
        <w:t>VUELO</w:t>
      </w:r>
      <w:r>
        <w:rPr>
          <w:color w:val="5D485B"/>
          <w:spacing w:val="3"/>
        </w:rPr>
        <w:t> </w:t>
      </w:r>
      <w:r>
        <w:rPr>
          <w:color w:val="5D485B"/>
        </w:rPr>
        <w:t>INTERNACIONAL</w:t>
      </w:r>
      <w:r>
        <w:rPr>
          <w:color w:val="5D485B"/>
          <w:spacing w:val="2"/>
        </w:rPr>
        <w:t> </w:t>
      </w:r>
      <w:r>
        <w:rPr>
          <w:color w:val="5D485B"/>
        </w:rPr>
        <w:t>–</w:t>
      </w:r>
      <w:r>
        <w:rPr>
          <w:color w:val="5D485B"/>
          <w:spacing w:val="3"/>
        </w:rPr>
        <w:t> </w:t>
      </w:r>
      <w:r>
        <w:rPr>
          <w:color w:val="5D485B"/>
        </w:rPr>
        <w:t>ESTAMBUL</w:t>
      </w:r>
    </w:p>
    <w:p>
      <w:pPr>
        <w:pStyle w:val="BodyText"/>
        <w:spacing w:line="254" w:lineRule="auto" w:before="9"/>
        <w:ind w:left="529"/>
      </w:pPr>
      <w:r>
        <w:rPr>
          <w:color w:val="3C3C3B"/>
          <w:w w:val="90"/>
        </w:rPr>
        <w:t>Encuentro</w:t>
      </w:r>
      <w:r>
        <w:rPr>
          <w:color w:val="3C3C3B"/>
          <w:spacing w:val="35"/>
          <w:w w:val="90"/>
        </w:rPr>
        <w:t> </w:t>
      </w:r>
      <w:r>
        <w:rPr>
          <w:color w:val="3C3C3B"/>
          <w:w w:val="90"/>
        </w:rPr>
        <w:t>en</w:t>
      </w:r>
      <w:r>
        <w:rPr>
          <w:color w:val="3C3C3B"/>
          <w:spacing w:val="35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35"/>
          <w:w w:val="90"/>
        </w:rPr>
        <w:t> </w:t>
      </w:r>
      <w:r>
        <w:rPr>
          <w:color w:val="3C3C3B"/>
          <w:w w:val="90"/>
        </w:rPr>
        <w:t>aeropuerto</w:t>
      </w:r>
      <w:r>
        <w:rPr>
          <w:color w:val="3C3C3B"/>
          <w:spacing w:val="35"/>
          <w:w w:val="90"/>
        </w:rPr>
        <w:t> </w:t>
      </w:r>
      <w:r>
        <w:rPr>
          <w:color w:val="3C3C3B"/>
          <w:w w:val="90"/>
        </w:rPr>
        <w:t>para</w:t>
      </w:r>
      <w:r>
        <w:rPr>
          <w:color w:val="3C3C3B"/>
          <w:spacing w:val="35"/>
          <w:w w:val="90"/>
        </w:rPr>
        <w:t> </w:t>
      </w:r>
      <w:r>
        <w:rPr>
          <w:color w:val="3C3C3B"/>
          <w:w w:val="90"/>
        </w:rPr>
        <w:t>abordar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14"/>
          <w:w w:val="90"/>
        </w:rPr>
        <w:t> </w:t>
      </w:r>
      <w:r>
        <w:rPr>
          <w:color w:val="3C3C3B"/>
          <w:w w:val="90"/>
        </w:rPr>
        <w:t>vuelo</w:t>
      </w:r>
      <w:r>
        <w:rPr>
          <w:color w:val="3C3C3B"/>
          <w:spacing w:val="15"/>
          <w:w w:val="90"/>
        </w:rPr>
        <w:t> </w:t>
      </w:r>
      <w:r>
        <w:rPr>
          <w:color w:val="3C3C3B"/>
          <w:w w:val="90"/>
        </w:rPr>
        <w:t>que</w:t>
      </w:r>
      <w:r>
        <w:rPr>
          <w:color w:val="3C3C3B"/>
          <w:spacing w:val="14"/>
          <w:w w:val="90"/>
        </w:rPr>
        <w:t> </w:t>
      </w:r>
      <w:r>
        <w:rPr>
          <w:color w:val="3C3C3B"/>
          <w:w w:val="90"/>
        </w:rPr>
        <w:t>nos</w:t>
      </w:r>
      <w:r>
        <w:rPr>
          <w:color w:val="3C3C3B"/>
          <w:spacing w:val="15"/>
          <w:w w:val="90"/>
        </w:rPr>
        <w:t> </w:t>
      </w:r>
      <w:r>
        <w:rPr>
          <w:color w:val="3C3C3B"/>
          <w:w w:val="90"/>
        </w:rPr>
        <w:t>llevará</w:t>
      </w:r>
      <w:r>
        <w:rPr>
          <w:color w:val="3C3C3B"/>
          <w:spacing w:val="-36"/>
          <w:w w:val="90"/>
        </w:rPr>
        <w:t> </w:t>
      </w:r>
      <w:r>
        <w:rPr>
          <w:color w:val="3C3C3B"/>
        </w:rPr>
        <w:t>a</w:t>
      </w:r>
      <w:r>
        <w:rPr>
          <w:color w:val="3C3C3B"/>
          <w:spacing w:val="14"/>
        </w:rPr>
        <w:t> </w:t>
      </w:r>
      <w:r>
        <w:rPr>
          <w:color w:val="3C3C3B"/>
        </w:rPr>
        <w:t>Estambul.</w:t>
      </w:r>
      <w:r>
        <w:rPr>
          <w:color w:val="3C3C3B"/>
          <w:spacing w:val="-9"/>
        </w:rPr>
        <w:t> </w:t>
      </w:r>
      <w:r>
        <w:rPr>
          <w:color w:val="3C3C3B"/>
        </w:rPr>
        <w:t>Noche</w:t>
      </w:r>
      <w:r>
        <w:rPr>
          <w:color w:val="3C3C3B"/>
          <w:spacing w:val="-7"/>
        </w:rPr>
        <w:t> </w:t>
      </w:r>
      <w:r>
        <w:rPr>
          <w:color w:val="3C3C3B"/>
        </w:rPr>
        <w:t>a</w:t>
      </w:r>
      <w:r>
        <w:rPr>
          <w:color w:val="3C3C3B"/>
          <w:spacing w:val="-7"/>
        </w:rPr>
        <w:t> </w:t>
      </w:r>
      <w:r>
        <w:rPr>
          <w:color w:val="3C3C3B"/>
        </w:rPr>
        <w:t>bordo.</w:t>
      </w:r>
    </w:p>
    <w:p>
      <w:pPr>
        <w:pStyle w:val="Heading2"/>
        <w:spacing w:before="36"/>
      </w:pPr>
      <w:r>
        <w:rPr>
          <w:color w:val="5D485B"/>
        </w:rPr>
        <w:t>DÍA</w:t>
      </w:r>
      <w:r>
        <w:rPr>
          <w:color w:val="5D485B"/>
          <w:spacing w:val="3"/>
        </w:rPr>
        <w:t> </w:t>
      </w:r>
      <w:r>
        <w:rPr>
          <w:color w:val="5D485B"/>
        </w:rPr>
        <w:t>2:</w:t>
      </w:r>
      <w:r>
        <w:rPr>
          <w:color w:val="5D485B"/>
          <w:spacing w:val="3"/>
        </w:rPr>
        <w:t> </w:t>
      </w:r>
      <w:r>
        <w:rPr>
          <w:color w:val="5D485B"/>
        </w:rPr>
        <w:t>ESTAMBUL</w:t>
      </w:r>
    </w:p>
    <w:p>
      <w:pPr>
        <w:pStyle w:val="BodyText"/>
        <w:spacing w:line="254" w:lineRule="auto" w:before="9"/>
        <w:ind w:left="530"/>
      </w:pPr>
      <w:r>
        <w:rPr>
          <w:color w:val="3C3C3B"/>
          <w:spacing w:val="-1"/>
          <w:w w:val="90"/>
        </w:rPr>
        <w:t>Llegada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al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aeropuerto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Estambul,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recibimiento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traslado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al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hotel.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5"/>
        </w:rPr>
        <w:t>Resto</w:t>
      </w:r>
      <w:r>
        <w:rPr>
          <w:color w:val="3C3C3B"/>
          <w:spacing w:val="-7"/>
          <w:w w:val="95"/>
        </w:rPr>
        <w:t> </w:t>
      </w:r>
      <w:r>
        <w:rPr>
          <w:color w:val="3C3C3B"/>
          <w:w w:val="95"/>
        </w:rPr>
        <w:t>del</w:t>
      </w:r>
      <w:r>
        <w:rPr>
          <w:color w:val="3C3C3B"/>
          <w:spacing w:val="-7"/>
          <w:w w:val="95"/>
        </w:rPr>
        <w:t> </w:t>
      </w:r>
      <w:r>
        <w:rPr>
          <w:color w:val="3C3C3B"/>
          <w:w w:val="95"/>
        </w:rPr>
        <w:t>día</w:t>
      </w:r>
      <w:r>
        <w:rPr>
          <w:color w:val="3C3C3B"/>
          <w:spacing w:val="-7"/>
          <w:w w:val="95"/>
        </w:rPr>
        <w:t> </w:t>
      </w:r>
      <w:r>
        <w:rPr>
          <w:color w:val="3C3C3B"/>
          <w:w w:val="95"/>
        </w:rPr>
        <w:t>libre</w:t>
      </w:r>
      <w:r>
        <w:rPr>
          <w:color w:val="3C3C3B"/>
          <w:spacing w:val="-6"/>
          <w:w w:val="95"/>
        </w:rPr>
        <w:t> </w:t>
      </w:r>
      <w:r>
        <w:rPr>
          <w:color w:val="3C3C3B"/>
          <w:w w:val="95"/>
        </w:rPr>
        <w:t>y</w:t>
      </w:r>
      <w:r>
        <w:rPr>
          <w:color w:val="3C3C3B"/>
          <w:spacing w:val="-7"/>
          <w:w w:val="95"/>
        </w:rPr>
        <w:t> </w:t>
      </w:r>
      <w:r>
        <w:rPr>
          <w:color w:val="3C3C3B"/>
          <w:w w:val="95"/>
        </w:rPr>
        <w:t>en</w:t>
      </w:r>
      <w:r>
        <w:rPr>
          <w:color w:val="3C3C3B"/>
          <w:spacing w:val="-7"/>
          <w:w w:val="95"/>
        </w:rPr>
        <w:t> </w:t>
      </w:r>
      <w:r>
        <w:rPr>
          <w:color w:val="3C3C3B"/>
          <w:w w:val="95"/>
        </w:rPr>
        <w:t>la</w:t>
      </w:r>
      <w:r>
        <w:rPr>
          <w:color w:val="3C3C3B"/>
          <w:spacing w:val="-6"/>
          <w:w w:val="95"/>
        </w:rPr>
        <w:t> </w:t>
      </w:r>
      <w:r>
        <w:rPr>
          <w:color w:val="3C3C3B"/>
          <w:w w:val="95"/>
        </w:rPr>
        <w:t>noche.</w:t>
      </w:r>
      <w:r>
        <w:rPr>
          <w:color w:val="3C3C3B"/>
          <w:spacing w:val="-7"/>
          <w:w w:val="95"/>
        </w:rPr>
        <w:t> </w:t>
      </w:r>
      <w:r>
        <w:rPr>
          <w:color w:val="3C3C3B"/>
          <w:w w:val="95"/>
        </w:rPr>
        <w:t>Alojamiento.</w:t>
      </w:r>
    </w:p>
    <w:p>
      <w:pPr>
        <w:pStyle w:val="Heading2"/>
        <w:spacing w:before="87"/>
      </w:pPr>
      <w:r>
        <w:rPr>
          <w:color w:val="5D485B"/>
        </w:rPr>
        <w:t>Día</w:t>
      </w:r>
      <w:r>
        <w:rPr>
          <w:color w:val="5D485B"/>
          <w:spacing w:val="4"/>
        </w:rPr>
        <w:t> </w:t>
      </w:r>
      <w:r>
        <w:rPr>
          <w:color w:val="5D485B"/>
        </w:rPr>
        <w:t>3:</w:t>
      </w:r>
      <w:r>
        <w:rPr>
          <w:color w:val="5D485B"/>
          <w:spacing w:val="5"/>
        </w:rPr>
        <w:t> </w:t>
      </w:r>
      <w:r>
        <w:rPr>
          <w:color w:val="5D485B"/>
        </w:rPr>
        <w:t>ESTAMBUL</w:t>
      </w:r>
      <w:r>
        <w:rPr>
          <w:color w:val="5D485B"/>
          <w:spacing w:val="5"/>
        </w:rPr>
        <w:t> </w:t>
      </w:r>
      <w:r>
        <w:rPr>
          <w:color w:val="5D485B"/>
        </w:rPr>
        <w:t>(visita</w:t>
      </w:r>
      <w:r>
        <w:rPr>
          <w:color w:val="5D485B"/>
          <w:spacing w:val="5"/>
        </w:rPr>
        <w:t> </w:t>
      </w:r>
      <w:r>
        <w:rPr>
          <w:color w:val="5D485B"/>
        </w:rPr>
        <w:t>histórica)</w:t>
      </w:r>
      <w:r>
        <w:rPr>
          <w:color w:val="5D485B"/>
          <w:spacing w:val="5"/>
        </w:rPr>
        <w:t> </w:t>
      </w:r>
      <w:r>
        <w:rPr>
          <w:color w:val="5D485B"/>
        </w:rPr>
        <w:t>(A)</w:t>
      </w:r>
    </w:p>
    <w:p>
      <w:pPr>
        <w:pStyle w:val="BodyText"/>
        <w:spacing w:before="11"/>
        <w:rPr>
          <w:rFonts w:ascii="Roboto Cn"/>
          <w:b/>
          <w:sz w:val="19"/>
        </w:rPr>
      </w:pPr>
    </w:p>
    <w:p>
      <w:pPr>
        <w:pStyle w:val="BodyText"/>
        <w:ind w:left="530"/>
      </w:pPr>
      <w:r>
        <w:rPr>
          <w:color w:val="3C3C3B"/>
          <w:w w:val="90"/>
        </w:rPr>
        <w:t>Conoceremos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su</w:t>
      </w:r>
      <w:r>
        <w:rPr>
          <w:color w:val="3C3C3B"/>
          <w:spacing w:val="2"/>
          <w:w w:val="90"/>
        </w:rPr>
        <w:t> </w:t>
      </w:r>
      <w:r>
        <w:rPr>
          <w:color w:val="3C3C3B"/>
          <w:w w:val="90"/>
        </w:rPr>
        <w:t>parte</w:t>
      </w:r>
      <w:r>
        <w:rPr>
          <w:color w:val="3C3C3B"/>
          <w:spacing w:val="2"/>
          <w:w w:val="90"/>
        </w:rPr>
        <w:t> </w:t>
      </w:r>
      <w:r>
        <w:rPr>
          <w:color w:val="3C3C3B"/>
          <w:w w:val="90"/>
        </w:rPr>
        <w:t>histórica,</w:t>
      </w:r>
      <w:r>
        <w:rPr>
          <w:color w:val="3C3C3B"/>
          <w:spacing w:val="2"/>
          <w:w w:val="90"/>
        </w:rPr>
        <w:t> </w:t>
      </w:r>
      <w:r>
        <w:rPr>
          <w:color w:val="3C3C3B"/>
          <w:w w:val="90"/>
        </w:rPr>
        <w:t>iniciando</w:t>
      </w:r>
      <w:r>
        <w:rPr>
          <w:color w:val="3C3C3B"/>
          <w:spacing w:val="2"/>
          <w:w w:val="90"/>
        </w:rPr>
        <w:t> </w:t>
      </w:r>
      <w:r>
        <w:rPr>
          <w:color w:val="3C3C3B"/>
          <w:w w:val="90"/>
        </w:rPr>
        <w:t>por</w:t>
      </w:r>
      <w:r>
        <w:rPr>
          <w:color w:val="3C3C3B"/>
          <w:spacing w:val="2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2"/>
          <w:w w:val="90"/>
        </w:rPr>
        <w:t> </w:t>
      </w:r>
      <w:r>
        <w:rPr>
          <w:color w:val="3C3C3B"/>
          <w:w w:val="90"/>
        </w:rPr>
        <w:t>basílica</w:t>
      </w:r>
      <w:r>
        <w:rPr>
          <w:color w:val="3C3C3B"/>
          <w:spacing w:val="3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2"/>
          <w:w w:val="90"/>
        </w:rPr>
        <w:t> </w:t>
      </w:r>
      <w:r>
        <w:rPr>
          <w:color w:val="3C3C3B"/>
          <w:w w:val="90"/>
        </w:rPr>
        <w:t>Santa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2"/>
        <w:spacing w:line="199" w:lineRule="exact"/>
        <w:ind w:left="529"/>
      </w:pPr>
      <w:r>
        <w:rPr>
          <w:color w:val="5D485B"/>
        </w:rPr>
        <w:t>Día</w:t>
      </w:r>
      <w:r>
        <w:rPr>
          <w:color w:val="5D485B"/>
          <w:spacing w:val="-1"/>
        </w:rPr>
        <w:t> </w:t>
      </w:r>
      <w:r>
        <w:rPr>
          <w:color w:val="5D485B"/>
        </w:rPr>
        <w:t>6: CAPADOCIA -</w:t>
      </w:r>
      <w:r>
        <w:rPr>
          <w:color w:val="5D485B"/>
          <w:spacing w:val="-1"/>
        </w:rPr>
        <w:t> </w:t>
      </w:r>
      <w:r>
        <w:rPr>
          <w:color w:val="5D485B"/>
        </w:rPr>
        <w:t>KONYA - PAMUKKALE</w:t>
      </w:r>
      <w:r>
        <w:rPr>
          <w:color w:val="5D485B"/>
          <w:spacing w:val="-1"/>
        </w:rPr>
        <w:t> </w:t>
      </w:r>
      <w:r>
        <w:rPr>
          <w:color w:val="5D485B"/>
        </w:rPr>
        <w:t>(D - A</w:t>
      </w:r>
      <w:r>
        <w:rPr>
          <w:color w:val="5D485B"/>
          <w:spacing w:val="-1"/>
        </w:rPr>
        <w:t> </w:t>
      </w:r>
      <w:r>
        <w:rPr>
          <w:color w:val="5D485B"/>
        </w:rPr>
        <w:t>-</w:t>
      </w:r>
      <w:r>
        <w:rPr>
          <w:color w:val="5D485B"/>
          <w:spacing w:val="2"/>
        </w:rPr>
        <w:t> </w:t>
      </w:r>
      <w:r>
        <w:rPr>
          <w:color w:val="5D485B"/>
        </w:rPr>
        <w:t>C)</w:t>
      </w:r>
    </w:p>
    <w:p>
      <w:pPr>
        <w:pStyle w:val="BodyText"/>
        <w:rPr>
          <w:rFonts w:ascii="Roboto Cn"/>
          <w:b/>
          <w:sz w:val="20"/>
        </w:rPr>
      </w:pPr>
      <w:r>
        <w:rPr/>
        <w:br w:type="column"/>
      </w:r>
      <w:r>
        <w:rPr>
          <w:rFonts w:ascii="Roboto Cn"/>
          <w:b/>
          <w:sz w:val="20"/>
        </w:rPr>
      </w:r>
    </w:p>
    <w:p>
      <w:pPr>
        <w:pStyle w:val="BodyText"/>
        <w:rPr>
          <w:rFonts w:ascii="Roboto Cn"/>
          <w:b/>
          <w:sz w:val="20"/>
        </w:rPr>
      </w:pPr>
    </w:p>
    <w:p>
      <w:pPr>
        <w:pStyle w:val="BodyText"/>
        <w:rPr>
          <w:rFonts w:ascii="Roboto Cn"/>
          <w:b/>
          <w:sz w:val="20"/>
        </w:rPr>
      </w:pPr>
    </w:p>
    <w:p>
      <w:pPr>
        <w:spacing w:line="208" w:lineRule="exact" w:before="174"/>
        <w:ind w:left="0" w:right="353" w:firstLine="0"/>
        <w:jc w:val="right"/>
        <w:rPr>
          <w:rFonts w:ascii="Roboto Cn"/>
          <w:b/>
          <w:sz w:val="18"/>
        </w:rPr>
      </w:pPr>
      <w:r>
        <w:rPr>
          <w:rFonts w:ascii="Roboto Cn"/>
          <w:b/>
          <w:color w:val="FFFFFF"/>
          <w:sz w:val="18"/>
        </w:rPr>
        <w:t>Cientos</w:t>
      </w:r>
      <w:r>
        <w:rPr>
          <w:rFonts w:ascii="Roboto Cn"/>
          <w:b/>
          <w:color w:val="FFFFFF"/>
          <w:spacing w:val="7"/>
          <w:sz w:val="18"/>
        </w:rPr>
        <w:t> </w:t>
      </w:r>
      <w:r>
        <w:rPr>
          <w:rFonts w:ascii="Roboto Cn"/>
          <w:b/>
          <w:color w:val="FFFFFF"/>
          <w:sz w:val="18"/>
        </w:rPr>
        <w:t>de</w:t>
      </w:r>
      <w:r>
        <w:rPr>
          <w:rFonts w:ascii="Roboto Cn"/>
          <w:b/>
          <w:color w:val="FFFFFF"/>
          <w:spacing w:val="8"/>
          <w:sz w:val="18"/>
        </w:rPr>
        <w:t> </w:t>
      </w:r>
      <w:r>
        <w:rPr>
          <w:rFonts w:ascii="Roboto Cn"/>
          <w:b/>
          <w:color w:val="FFFFFF"/>
          <w:sz w:val="18"/>
        </w:rPr>
        <w:t>globos</w:t>
      </w:r>
    </w:p>
    <w:p>
      <w:pPr>
        <w:spacing w:line="223" w:lineRule="auto" w:before="4"/>
        <w:ind w:left="120" w:right="352" w:firstLine="625"/>
        <w:jc w:val="right"/>
        <w:rPr>
          <w:rFonts w:ascii="Roboto Cn"/>
          <w:b/>
          <w:sz w:val="18"/>
        </w:rPr>
      </w:pPr>
      <w:r>
        <w:rPr>
          <w:rFonts w:ascii="Roboto Cn"/>
          <w:b/>
          <w:color w:val="FFFFFF"/>
          <w:sz w:val="18"/>
        </w:rPr>
        <w:t>multicolores</w:t>
      </w:r>
      <w:r>
        <w:rPr>
          <w:rFonts w:ascii="Roboto Cn"/>
          <w:b/>
          <w:color w:val="FFFFFF"/>
          <w:spacing w:val="-37"/>
          <w:sz w:val="18"/>
        </w:rPr>
        <w:t> </w:t>
      </w:r>
      <w:r>
        <w:rPr>
          <w:rFonts w:ascii="Roboto Cn"/>
          <w:b/>
          <w:color w:val="FFFFFF"/>
          <w:sz w:val="18"/>
        </w:rPr>
        <w:t>complementan</w:t>
      </w:r>
      <w:r>
        <w:rPr>
          <w:rFonts w:ascii="Roboto Cn"/>
          <w:b/>
          <w:color w:val="FFFFFF"/>
          <w:spacing w:val="2"/>
          <w:sz w:val="18"/>
        </w:rPr>
        <w:t> </w:t>
      </w:r>
      <w:r>
        <w:rPr>
          <w:rFonts w:ascii="Roboto Cn"/>
          <w:b/>
          <w:color w:val="FFFFFF"/>
          <w:sz w:val="18"/>
        </w:rPr>
        <w:t>el</w:t>
      </w:r>
      <w:r>
        <w:rPr>
          <w:rFonts w:ascii="Roboto Cn"/>
          <w:b/>
          <w:color w:val="FFFFFF"/>
          <w:spacing w:val="1"/>
          <w:sz w:val="18"/>
        </w:rPr>
        <w:t> </w:t>
      </w:r>
      <w:r>
        <w:rPr>
          <w:rFonts w:ascii="Roboto Cn"/>
          <w:b/>
          <w:color w:val="FFFFFF"/>
          <w:sz w:val="18"/>
        </w:rPr>
        <w:t>paisaje</w:t>
      </w:r>
      <w:r>
        <w:rPr>
          <w:rFonts w:ascii="Roboto Cn"/>
          <w:b/>
          <w:color w:val="FFFFFF"/>
          <w:spacing w:val="8"/>
          <w:sz w:val="18"/>
        </w:rPr>
        <w:t> </w:t>
      </w:r>
      <w:r>
        <w:rPr>
          <w:rFonts w:ascii="Roboto Cn"/>
          <w:b/>
          <w:color w:val="FFFFFF"/>
          <w:sz w:val="18"/>
        </w:rPr>
        <w:t>de</w:t>
      </w:r>
      <w:r>
        <w:rPr>
          <w:rFonts w:ascii="Roboto Cn"/>
          <w:b/>
          <w:color w:val="FFFFFF"/>
          <w:spacing w:val="9"/>
          <w:sz w:val="18"/>
        </w:rPr>
        <w:t> </w:t>
      </w:r>
      <w:r>
        <w:rPr>
          <w:rFonts w:ascii="Roboto Cn"/>
          <w:b/>
          <w:color w:val="FFFFFF"/>
          <w:sz w:val="18"/>
        </w:rPr>
        <w:t>Capadocia</w:t>
      </w:r>
    </w:p>
    <w:p>
      <w:pPr>
        <w:spacing w:after="0" w:line="223" w:lineRule="auto"/>
        <w:jc w:val="right"/>
        <w:rPr>
          <w:rFonts w:ascii="Roboto Cn"/>
          <w:sz w:val="18"/>
        </w:rPr>
        <w:sectPr>
          <w:type w:val="continuous"/>
          <w:pgSz w:w="13040" w:h="17860"/>
          <w:pgMar w:top="0" w:bottom="280" w:left="320" w:right="380"/>
          <w:cols w:num="3" w:equalWidth="0">
            <w:col w:w="5377" w:space="151"/>
            <w:col w:w="4769" w:space="40"/>
            <w:col w:w="2003"/>
          </w:cols>
        </w:sectPr>
      </w:pPr>
    </w:p>
    <w:p>
      <w:pPr>
        <w:pStyle w:val="BodyText"/>
        <w:spacing w:line="254" w:lineRule="auto"/>
        <w:ind w:left="530" w:right="40"/>
        <w:jc w:val="both"/>
      </w:pPr>
      <w:r>
        <w:rPr/>
        <w:pict>
          <v:group style="position:absolute;margin-left:0pt;margin-top:.000025pt;width:652pt;height:892.95pt;mso-position-horizontal-relative:page;mso-position-vertical-relative:page;z-index:-15966720" coordorigin="0,0" coordsize="13040,17859">
            <v:rect style="position:absolute;left:5920;top:10;width:7120;height:17849" filled="true" fillcolor="#f9dfbb" stroked="false">
              <v:fill opacity="26214f" type="solid"/>
            </v:rect>
            <v:shape style="position:absolute;left:5896;top:0;width:7144;height:4824" type="#_x0000_t75" stroked="false">
              <v:imagedata r:id="rId9" o:title=""/>
            </v:shape>
            <v:shape style="position:absolute;left:0;top:13636;width:13040;height:4222" type="#_x0000_t75" stroked="false">
              <v:imagedata r:id="rId10" o:title=""/>
            </v:shape>
            <v:shape style="position:absolute;left:865;top:4727;width:4675;height:176" type="#_x0000_t75" stroked="false">
              <v:imagedata r:id="rId11" o:title=""/>
            </v:shape>
            <v:shape style="position:absolute;left:854;top:7255;width:4694;height:161" type="#_x0000_t75" stroked="false">
              <v:imagedata r:id="rId12" o:title=""/>
            </v:shape>
            <v:shape style="position:absolute;left:865;top:9463;width:4683;height:159" type="#_x0000_t75" stroked="false">
              <v:imagedata r:id="rId13" o:title=""/>
            </v:shape>
            <v:shape style="position:absolute;left:6381;top:5472;width:5917;height:176" type="#_x0000_t75" stroked="false">
              <v:imagedata r:id="rId14" o:title=""/>
            </v:shape>
            <w10:wrap type="none"/>
          </v:group>
        </w:pict>
      </w:r>
      <w:r>
        <w:rPr>
          <w:color w:val="3C3C3B"/>
          <w:w w:val="90"/>
        </w:rPr>
        <w:t>Sofía y el Palacio de Topkapi (desde la parte exterior). También la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residencia de los sultanes otomanos durante cuatro siglos, que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5"/>
        </w:rPr>
        <w:t>alberga</w:t>
      </w:r>
      <w:r>
        <w:rPr>
          <w:color w:val="3C3C3B"/>
          <w:spacing w:val="-7"/>
          <w:w w:val="95"/>
        </w:rPr>
        <w:t> </w:t>
      </w:r>
      <w:r>
        <w:rPr>
          <w:color w:val="3C3C3B"/>
          <w:w w:val="95"/>
        </w:rPr>
        <w:t>el</w:t>
      </w:r>
      <w:r>
        <w:rPr>
          <w:color w:val="3C3C3B"/>
          <w:spacing w:val="-6"/>
          <w:w w:val="95"/>
        </w:rPr>
        <w:t> </w:t>
      </w:r>
      <w:r>
        <w:rPr>
          <w:color w:val="3C3C3B"/>
          <w:w w:val="95"/>
        </w:rPr>
        <w:t>tesoro</w:t>
      </w:r>
      <w:r>
        <w:rPr>
          <w:color w:val="3C3C3B"/>
          <w:spacing w:val="-6"/>
          <w:w w:val="95"/>
        </w:rPr>
        <w:t> </w:t>
      </w:r>
      <w:r>
        <w:rPr>
          <w:color w:val="3C3C3B"/>
          <w:w w:val="95"/>
        </w:rPr>
        <w:t>y</w:t>
      </w:r>
      <w:r>
        <w:rPr>
          <w:color w:val="3C3C3B"/>
          <w:spacing w:val="-6"/>
          <w:w w:val="95"/>
        </w:rPr>
        <w:t> </w:t>
      </w:r>
      <w:r>
        <w:rPr>
          <w:color w:val="3C3C3B"/>
          <w:w w:val="95"/>
        </w:rPr>
        <w:t>las</w:t>
      </w:r>
      <w:r>
        <w:rPr>
          <w:color w:val="3C3C3B"/>
          <w:spacing w:val="-6"/>
          <w:w w:val="95"/>
        </w:rPr>
        <w:t> </w:t>
      </w:r>
      <w:r>
        <w:rPr>
          <w:color w:val="3C3C3B"/>
          <w:w w:val="95"/>
        </w:rPr>
        <w:t>reliquias</w:t>
      </w:r>
      <w:r>
        <w:rPr>
          <w:color w:val="3C3C3B"/>
          <w:spacing w:val="-6"/>
          <w:w w:val="95"/>
        </w:rPr>
        <w:t> </w:t>
      </w:r>
      <w:r>
        <w:rPr>
          <w:color w:val="3C3C3B"/>
          <w:w w:val="95"/>
        </w:rPr>
        <w:t>sagradas.</w:t>
      </w:r>
    </w:p>
    <w:p>
      <w:pPr>
        <w:pStyle w:val="BodyText"/>
        <w:spacing w:line="254" w:lineRule="auto" w:before="112"/>
        <w:ind w:left="530" w:right="39" w:hanging="1"/>
        <w:jc w:val="both"/>
      </w:pPr>
      <w:r>
        <w:rPr>
          <w:color w:val="3C3C3B"/>
          <w:w w:val="90"/>
        </w:rPr>
        <w:t>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mediodía,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disfrutaremos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un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almuerzo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típico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en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un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restaurante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local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en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zona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Sultanahmet.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Después,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visitaremos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Mezquita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Azul,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recorreremos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Hipódromo,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donde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se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encuentran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Obelisco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Teodosio,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Columna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Serpentina,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Fuente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del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Emperador</w:t>
      </w:r>
      <w:r>
        <w:rPr>
          <w:color w:val="3C3C3B"/>
          <w:spacing w:val="1"/>
          <w:w w:val="90"/>
        </w:rPr>
        <w:t> </w:t>
      </w:r>
      <w:r>
        <w:rPr>
          <w:color w:val="3C3C3B"/>
        </w:rPr>
        <w:t>Guillermo</w:t>
      </w:r>
      <w:r>
        <w:rPr>
          <w:color w:val="3C3C3B"/>
          <w:spacing w:val="-9"/>
        </w:rPr>
        <w:t> </w:t>
      </w:r>
      <w:r>
        <w:rPr>
          <w:color w:val="3C3C3B"/>
        </w:rPr>
        <w:t>y</w:t>
      </w:r>
      <w:r>
        <w:rPr>
          <w:color w:val="3C3C3B"/>
          <w:spacing w:val="-8"/>
        </w:rPr>
        <w:t> </w:t>
      </w:r>
      <w:r>
        <w:rPr>
          <w:color w:val="3C3C3B"/>
        </w:rPr>
        <w:t>el</w:t>
      </w:r>
      <w:r>
        <w:rPr>
          <w:color w:val="3C3C3B"/>
          <w:spacing w:val="-8"/>
        </w:rPr>
        <w:t> </w:t>
      </w:r>
      <w:r>
        <w:rPr>
          <w:color w:val="3C3C3B"/>
        </w:rPr>
        <w:t>Obelisco</w:t>
      </w:r>
      <w:r>
        <w:rPr>
          <w:color w:val="3C3C3B"/>
          <w:spacing w:val="-8"/>
        </w:rPr>
        <w:t> </w:t>
      </w:r>
      <w:r>
        <w:rPr>
          <w:color w:val="3C3C3B"/>
        </w:rPr>
        <w:t>Egipcio.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54" w:lineRule="auto"/>
        <w:ind w:left="530" w:right="39"/>
        <w:jc w:val="both"/>
      </w:pPr>
      <w:r>
        <w:rPr>
          <w:color w:val="3C3C3B"/>
          <w:w w:val="90"/>
        </w:rPr>
        <w:t>tendremos tiempo libre para perdernos entre sus 4,000 tiendas.</w:t>
      </w:r>
      <w:r>
        <w:rPr>
          <w:color w:val="3C3C3B"/>
          <w:spacing w:val="1"/>
          <w:w w:val="90"/>
        </w:rPr>
        <w:t> </w:t>
      </w:r>
      <w:r>
        <w:rPr>
          <w:color w:val="3C3C3B"/>
        </w:rPr>
        <w:t>Regreso</w:t>
      </w:r>
      <w:r>
        <w:rPr>
          <w:color w:val="3C3C3B"/>
          <w:spacing w:val="-8"/>
        </w:rPr>
        <w:t> </w:t>
      </w:r>
      <w:r>
        <w:rPr>
          <w:color w:val="3C3C3B"/>
        </w:rPr>
        <w:t>al</w:t>
      </w:r>
      <w:r>
        <w:rPr>
          <w:color w:val="3C3C3B"/>
          <w:spacing w:val="-8"/>
        </w:rPr>
        <w:t> </w:t>
      </w:r>
      <w:r>
        <w:rPr>
          <w:color w:val="3C3C3B"/>
        </w:rPr>
        <w:t>hotel</w:t>
      </w:r>
      <w:r>
        <w:rPr>
          <w:color w:val="3C3C3B"/>
          <w:spacing w:val="-8"/>
        </w:rPr>
        <w:t> </w:t>
      </w:r>
      <w:r>
        <w:rPr>
          <w:color w:val="3C3C3B"/>
        </w:rPr>
        <w:t>y</w:t>
      </w:r>
      <w:r>
        <w:rPr>
          <w:color w:val="3C3C3B"/>
          <w:spacing w:val="-8"/>
        </w:rPr>
        <w:t> </w:t>
      </w:r>
      <w:r>
        <w:rPr>
          <w:color w:val="3C3C3B"/>
        </w:rPr>
        <w:t>alojamiento.</w:t>
      </w:r>
    </w:p>
    <w:p>
      <w:pPr>
        <w:pStyle w:val="Heading2"/>
        <w:spacing w:before="86"/>
        <w:jc w:val="both"/>
      </w:pPr>
      <w:r>
        <w:rPr>
          <w:color w:val="5D485B"/>
        </w:rPr>
        <w:t>Día</w:t>
      </w:r>
      <w:r>
        <w:rPr>
          <w:color w:val="5D485B"/>
          <w:spacing w:val="3"/>
        </w:rPr>
        <w:t> </w:t>
      </w:r>
      <w:r>
        <w:rPr>
          <w:color w:val="5D485B"/>
        </w:rPr>
        <w:t>4:</w:t>
      </w:r>
      <w:r>
        <w:rPr>
          <w:color w:val="5D485B"/>
          <w:spacing w:val="3"/>
        </w:rPr>
        <w:t> </w:t>
      </w:r>
      <w:r>
        <w:rPr>
          <w:color w:val="5D485B"/>
        </w:rPr>
        <w:t>ESTAMBUL</w:t>
      </w:r>
      <w:r>
        <w:rPr>
          <w:color w:val="5D485B"/>
          <w:spacing w:val="3"/>
        </w:rPr>
        <w:t> </w:t>
      </w:r>
      <w:r>
        <w:rPr>
          <w:color w:val="5D485B"/>
        </w:rPr>
        <w:t>-</w:t>
      </w:r>
      <w:r>
        <w:rPr>
          <w:color w:val="5D485B"/>
          <w:spacing w:val="4"/>
        </w:rPr>
        <w:t> </w:t>
      </w:r>
      <w:r>
        <w:rPr>
          <w:color w:val="5D485B"/>
        </w:rPr>
        <w:t>ANKARA</w:t>
      </w:r>
      <w:r>
        <w:rPr>
          <w:color w:val="5D485B"/>
          <w:spacing w:val="3"/>
        </w:rPr>
        <w:t> </w:t>
      </w:r>
      <w:r>
        <w:rPr>
          <w:color w:val="5D485B"/>
        </w:rPr>
        <w:t>-</w:t>
      </w:r>
      <w:r>
        <w:rPr>
          <w:color w:val="5D485B"/>
          <w:spacing w:val="3"/>
        </w:rPr>
        <w:t> </w:t>
      </w:r>
      <w:r>
        <w:rPr>
          <w:color w:val="5D485B"/>
        </w:rPr>
        <w:t>CAPADOCIA</w:t>
      </w:r>
      <w:r>
        <w:rPr>
          <w:color w:val="5D485B"/>
          <w:spacing w:val="4"/>
        </w:rPr>
        <w:t> </w:t>
      </w:r>
      <w:r>
        <w:rPr>
          <w:color w:val="5D485B"/>
        </w:rPr>
        <w:t>(D</w:t>
      </w:r>
      <w:r>
        <w:rPr>
          <w:color w:val="5D485B"/>
          <w:spacing w:val="3"/>
        </w:rPr>
        <w:t> </w:t>
      </w:r>
      <w:r>
        <w:rPr>
          <w:color w:val="5D485B"/>
        </w:rPr>
        <w:t>-</w:t>
      </w:r>
      <w:r>
        <w:rPr>
          <w:color w:val="5D485B"/>
          <w:spacing w:val="3"/>
        </w:rPr>
        <w:t> </w:t>
      </w:r>
      <w:r>
        <w:rPr>
          <w:color w:val="5D485B"/>
        </w:rPr>
        <w:t>A</w:t>
      </w:r>
      <w:r>
        <w:rPr>
          <w:color w:val="5D485B"/>
          <w:spacing w:val="4"/>
        </w:rPr>
        <w:t> </w:t>
      </w:r>
      <w:r>
        <w:rPr>
          <w:color w:val="5D485B"/>
        </w:rPr>
        <w:t>-</w:t>
      </w:r>
      <w:r>
        <w:rPr>
          <w:color w:val="5D485B"/>
          <w:spacing w:val="4"/>
        </w:rPr>
        <w:t> </w:t>
      </w:r>
      <w:r>
        <w:rPr>
          <w:color w:val="5D485B"/>
        </w:rPr>
        <w:t>C)</w:t>
      </w:r>
    </w:p>
    <w:p>
      <w:pPr>
        <w:pStyle w:val="BodyText"/>
        <w:spacing w:line="254" w:lineRule="auto" w:before="9"/>
        <w:ind w:left="530" w:right="38"/>
        <w:jc w:val="both"/>
      </w:pPr>
      <w:r>
        <w:rPr>
          <w:color w:val="3C3C3B"/>
          <w:spacing w:val="-1"/>
          <w:w w:val="95"/>
        </w:rPr>
        <w:t>Desayuno.</w:t>
      </w:r>
      <w:r>
        <w:rPr>
          <w:color w:val="3C3C3B"/>
          <w:w w:val="95"/>
        </w:rPr>
        <w:t> </w:t>
      </w:r>
      <w:r>
        <w:rPr>
          <w:color w:val="3C3C3B"/>
          <w:spacing w:val="-1"/>
          <w:w w:val="95"/>
        </w:rPr>
        <w:t>Salida</w:t>
      </w:r>
      <w:r>
        <w:rPr>
          <w:color w:val="3C3C3B"/>
          <w:w w:val="95"/>
        </w:rPr>
        <w:t> </w:t>
      </w:r>
      <w:r>
        <w:rPr>
          <w:color w:val="3C3C3B"/>
          <w:spacing w:val="-1"/>
          <w:w w:val="95"/>
        </w:rPr>
        <w:t>en</w:t>
      </w:r>
      <w:r>
        <w:rPr>
          <w:color w:val="3C3C3B"/>
          <w:spacing w:val="37"/>
        </w:rPr>
        <w:t> </w:t>
      </w:r>
      <w:r>
        <w:rPr>
          <w:color w:val="3C3C3B"/>
          <w:w w:val="95"/>
        </w:rPr>
        <w:t>ruta con destino a Ankara, pasando por</w:t>
      </w:r>
      <w:r>
        <w:rPr>
          <w:color w:val="3C3C3B"/>
          <w:spacing w:val="1"/>
          <w:w w:val="95"/>
        </w:rPr>
        <w:t> </w:t>
      </w:r>
      <w:r>
        <w:rPr>
          <w:color w:val="3C3C3B"/>
          <w:w w:val="90"/>
        </w:rPr>
        <w:t>las montañas de Bolu. Tras la llegada, realizaremos una visita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85"/>
        </w:rPr>
        <w:t>panorámica</w:t>
      </w:r>
      <w:r>
        <w:rPr>
          <w:color w:val="3C3C3B"/>
          <w:spacing w:val="4"/>
          <w:w w:val="85"/>
        </w:rPr>
        <w:t> </w:t>
      </w:r>
      <w:r>
        <w:rPr>
          <w:color w:val="3C3C3B"/>
          <w:w w:val="85"/>
        </w:rPr>
        <w:t>en</w:t>
      </w:r>
      <w:r>
        <w:rPr>
          <w:color w:val="3C3C3B"/>
          <w:spacing w:val="5"/>
          <w:w w:val="85"/>
        </w:rPr>
        <w:t> </w:t>
      </w:r>
      <w:r>
        <w:rPr>
          <w:color w:val="3C3C3B"/>
          <w:w w:val="85"/>
        </w:rPr>
        <w:t>autocar</w:t>
      </w:r>
      <w:r>
        <w:rPr>
          <w:color w:val="3C3C3B"/>
          <w:spacing w:val="5"/>
          <w:w w:val="85"/>
        </w:rPr>
        <w:t> </w:t>
      </w:r>
      <w:r>
        <w:rPr>
          <w:color w:val="3C3C3B"/>
          <w:w w:val="85"/>
        </w:rPr>
        <w:t>para</w:t>
      </w:r>
      <w:r>
        <w:rPr>
          <w:color w:val="3C3C3B"/>
          <w:spacing w:val="5"/>
          <w:w w:val="85"/>
        </w:rPr>
        <w:t> </w:t>
      </w:r>
      <w:r>
        <w:rPr>
          <w:color w:val="3C3C3B"/>
          <w:w w:val="85"/>
        </w:rPr>
        <w:t>conocer</w:t>
      </w:r>
      <w:r>
        <w:rPr>
          <w:color w:val="3C3C3B"/>
          <w:spacing w:val="4"/>
          <w:w w:val="85"/>
        </w:rPr>
        <w:t> </w:t>
      </w:r>
      <w:r>
        <w:rPr>
          <w:color w:val="3C3C3B"/>
          <w:w w:val="85"/>
        </w:rPr>
        <w:t>la</w:t>
      </w:r>
      <w:r>
        <w:rPr>
          <w:color w:val="3C3C3B"/>
          <w:spacing w:val="5"/>
          <w:w w:val="85"/>
        </w:rPr>
        <w:t> </w:t>
      </w:r>
      <w:r>
        <w:rPr>
          <w:color w:val="3C3C3B"/>
          <w:w w:val="85"/>
        </w:rPr>
        <w:t>capital</w:t>
      </w:r>
      <w:r>
        <w:rPr>
          <w:color w:val="3C3C3B"/>
          <w:spacing w:val="3"/>
          <w:w w:val="85"/>
        </w:rPr>
        <w:t> </w:t>
      </w:r>
      <w:r>
        <w:rPr>
          <w:color w:val="3C3C3B"/>
          <w:w w:val="85"/>
        </w:rPr>
        <w:t>de</w:t>
      </w:r>
      <w:r>
        <w:rPr>
          <w:color w:val="3C3C3B"/>
          <w:spacing w:val="5"/>
          <w:w w:val="85"/>
        </w:rPr>
        <w:t> </w:t>
      </w:r>
      <w:r>
        <w:rPr>
          <w:color w:val="3C3C3B"/>
          <w:w w:val="85"/>
        </w:rPr>
        <w:t>la</w:t>
      </w:r>
      <w:r>
        <w:rPr>
          <w:color w:val="3C3C3B"/>
          <w:spacing w:val="5"/>
          <w:w w:val="85"/>
        </w:rPr>
        <w:t> </w:t>
      </w:r>
      <w:r>
        <w:rPr>
          <w:color w:val="3C3C3B"/>
          <w:w w:val="85"/>
        </w:rPr>
        <w:t>República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85"/>
        </w:rPr>
        <w:t>Turca,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y la segunda ciudad más poblada del país. Esta ciudad moderna y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cosmopolita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está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impregnada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historia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cultura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antigua.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4" w:lineRule="auto"/>
        <w:ind w:left="530" w:right="39"/>
        <w:jc w:val="both"/>
      </w:pPr>
      <w:r>
        <w:rPr>
          <w:color w:val="3C3C3B"/>
          <w:spacing w:val="-1"/>
          <w:w w:val="95"/>
        </w:rPr>
        <w:t>Ankara y lugar donde yace el fundador </w:t>
      </w:r>
      <w:r>
        <w:rPr>
          <w:color w:val="3C3C3B"/>
          <w:w w:val="95"/>
        </w:rPr>
        <w:t>de la República Turca.</w:t>
      </w:r>
      <w:r>
        <w:rPr>
          <w:color w:val="3C3C3B"/>
          <w:spacing w:val="1"/>
          <w:w w:val="95"/>
        </w:rPr>
        <w:t> </w:t>
      </w:r>
      <w:r>
        <w:rPr>
          <w:color w:val="3C3C3B"/>
        </w:rPr>
        <w:t>Almuerzo</w:t>
      </w:r>
      <w:r>
        <w:rPr>
          <w:color w:val="3C3C3B"/>
          <w:spacing w:val="-9"/>
        </w:rPr>
        <w:t> </w:t>
      </w:r>
      <w:r>
        <w:rPr>
          <w:color w:val="3C3C3B"/>
        </w:rPr>
        <w:t>en</w:t>
      </w:r>
      <w:r>
        <w:rPr>
          <w:color w:val="3C3C3B"/>
          <w:spacing w:val="-9"/>
        </w:rPr>
        <w:t> </w:t>
      </w:r>
      <w:r>
        <w:rPr>
          <w:color w:val="3C3C3B"/>
        </w:rPr>
        <w:t>un</w:t>
      </w:r>
      <w:r>
        <w:rPr>
          <w:color w:val="3C3C3B"/>
          <w:spacing w:val="-9"/>
        </w:rPr>
        <w:t> </w:t>
      </w:r>
      <w:r>
        <w:rPr>
          <w:color w:val="3C3C3B"/>
        </w:rPr>
        <w:t>restaurante</w:t>
      </w:r>
      <w:r>
        <w:rPr>
          <w:color w:val="3C3C3B"/>
          <w:spacing w:val="-9"/>
        </w:rPr>
        <w:t> </w:t>
      </w:r>
      <w:r>
        <w:rPr>
          <w:color w:val="3C3C3B"/>
        </w:rPr>
        <w:t>local.</w:t>
      </w:r>
    </w:p>
    <w:p>
      <w:pPr>
        <w:pStyle w:val="BodyText"/>
        <w:spacing w:line="254" w:lineRule="auto" w:before="116"/>
        <w:ind w:left="530" w:right="39"/>
        <w:jc w:val="both"/>
      </w:pPr>
      <w:r>
        <w:rPr>
          <w:color w:val="3C3C3B"/>
          <w:w w:val="90"/>
        </w:rPr>
        <w:t>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continuación,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seguiremos</w:t>
      </w:r>
      <w:r>
        <w:rPr>
          <w:color w:val="3C3C3B"/>
          <w:spacing w:val="35"/>
        </w:rPr>
        <w:t> </w:t>
      </w:r>
      <w:r>
        <w:rPr>
          <w:color w:val="3C3C3B"/>
          <w:w w:val="90"/>
        </w:rPr>
        <w:t>nuestro</w:t>
      </w:r>
      <w:r>
        <w:rPr>
          <w:color w:val="3C3C3B"/>
          <w:spacing w:val="35"/>
        </w:rPr>
        <w:t> </w:t>
      </w:r>
      <w:r>
        <w:rPr>
          <w:color w:val="3C3C3B"/>
          <w:w w:val="90"/>
        </w:rPr>
        <w:t>camino</w:t>
      </w:r>
      <w:r>
        <w:rPr>
          <w:color w:val="3C3C3B"/>
          <w:spacing w:val="35"/>
        </w:rPr>
        <w:t> </w:t>
      </w:r>
      <w:r>
        <w:rPr>
          <w:color w:val="3C3C3B"/>
          <w:w w:val="90"/>
        </w:rPr>
        <w:t>hacia</w:t>
      </w:r>
      <w:r>
        <w:rPr>
          <w:color w:val="3C3C3B"/>
          <w:spacing w:val="35"/>
        </w:rPr>
        <w:t> </w:t>
      </w:r>
      <w:r>
        <w:rPr>
          <w:color w:val="3C3C3B"/>
          <w:w w:val="90"/>
        </w:rPr>
        <w:t>Capadocia.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En ruta, veremos el segundo lago más grande de Turquía, el Lago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Salado, y un caravanserai del siglo XIII (una posada medieval).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Llegada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nuestro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hotel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en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Capadocia,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cena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alojamiento.</w:t>
      </w:r>
    </w:p>
    <w:p>
      <w:pPr>
        <w:pStyle w:val="Heading2"/>
        <w:spacing w:before="88"/>
        <w:jc w:val="both"/>
      </w:pPr>
      <w:r>
        <w:rPr>
          <w:color w:val="5D485B"/>
        </w:rPr>
        <w:t>Día</w:t>
      </w:r>
      <w:r>
        <w:rPr>
          <w:color w:val="5D485B"/>
          <w:spacing w:val="2"/>
        </w:rPr>
        <w:t> </w:t>
      </w:r>
      <w:r>
        <w:rPr>
          <w:color w:val="5D485B"/>
        </w:rPr>
        <w:t>5:</w:t>
      </w:r>
      <w:r>
        <w:rPr>
          <w:color w:val="5D485B"/>
          <w:spacing w:val="3"/>
        </w:rPr>
        <w:t> </w:t>
      </w:r>
      <w:r>
        <w:rPr>
          <w:color w:val="5D485B"/>
        </w:rPr>
        <w:t>CAPADOCIA</w:t>
      </w:r>
      <w:r>
        <w:rPr>
          <w:color w:val="5D485B"/>
          <w:spacing w:val="3"/>
        </w:rPr>
        <w:t> </w:t>
      </w:r>
      <w:r>
        <w:rPr>
          <w:color w:val="5D485B"/>
        </w:rPr>
        <w:t>(D</w:t>
      </w:r>
      <w:r>
        <w:rPr>
          <w:color w:val="5D485B"/>
          <w:spacing w:val="3"/>
        </w:rPr>
        <w:t> </w:t>
      </w:r>
      <w:r>
        <w:rPr>
          <w:color w:val="5D485B"/>
        </w:rPr>
        <w:t>-</w:t>
      </w:r>
      <w:r>
        <w:rPr>
          <w:color w:val="5D485B"/>
          <w:spacing w:val="3"/>
        </w:rPr>
        <w:t> </w:t>
      </w:r>
      <w:r>
        <w:rPr>
          <w:color w:val="5D485B"/>
        </w:rPr>
        <w:t>A</w:t>
      </w:r>
      <w:r>
        <w:rPr>
          <w:color w:val="5D485B"/>
          <w:spacing w:val="3"/>
        </w:rPr>
        <w:t> </w:t>
      </w:r>
      <w:r>
        <w:rPr>
          <w:color w:val="5D485B"/>
        </w:rPr>
        <w:t>-</w:t>
      </w:r>
      <w:r>
        <w:rPr>
          <w:color w:val="5D485B"/>
          <w:spacing w:val="4"/>
        </w:rPr>
        <w:t> </w:t>
      </w:r>
      <w:r>
        <w:rPr>
          <w:color w:val="5D485B"/>
        </w:rPr>
        <w:t>C)</w:t>
      </w:r>
    </w:p>
    <w:p>
      <w:pPr>
        <w:pStyle w:val="BodyText"/>
        <w:spacing w:line="254" w:lineRule="auto" w:before="9"/>
        <w:ind w:left="530" w:right="39"/>
        <w:jc w:val="both"/>
      </w:pPr>
      <w:r>
        <w:rPr>
          <w:color w:val="3C3C3B"/>
          <w:w w:val="90"/>
        </w:rPr>
        <w:t>Desayuno en el hotel. Visita a esta fascinante región de paisajes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originales, formados por la lava de los volcanes Erciyes y Hasan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hace</w:t>
      </w:r>
      <w:r>
        <w:rPr>
          <w:color w:val="3C3C3B"/>
          <w:spacing w:val="26"/>
          <w:w w:val="90"/>
        </w:rPr>
        <w:t> </w:t>
      </w:r>
      <w:r>
        <w:rPr>
          <w:color w:val="3C3C3B"/>
          <w:w w:val="90"/>
        </w:rPr>
        <w:t>3</w:t>
      </w:r>
      <w:r>
        <w:rPr>
          <w:color w:val="3C3C3B"/>
          <w:spacing w:val="26"/>
          <w:w w:val="90"/>
        </w:rPr>
        <w:t> </w:t>
      </w:r>
      <w:r>
        <w:rPr>
          <w:color w:val="3C3C3B"/>
          <w:w w:val="90"/>
        </w:rPr>
        <w:t>millones</w:t>
      </w:r>
      <w:r>
        <w:rPr>
          <w:color w:val="3C3C3B"/>
          <w:spacing w:val="27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26"/>
          <w:w w:val="90"/>
        </w:rPr>
        <w:t> </w:t>
      </w:r>
      <w:r>
        <w:rPr>
          <w:color w:val="3C3C3B"/>
          <w:w w:val="90"/>
        </w:rPr>
        <w:t>años.</w:t>
      </w:r>
      <w:r>
        <w:rPr>
          <w:color w:val="3C3C3B"/>
          <w:spacing w:val="26"/>
          <w:w w:val="90"/>
        </w:rPr>
        <w:t> </w:t>
      </w:r>
      <w:r>
        <w:rPr>
          <w:color w:val="3C3C3B"/>
          <w:w w:val="90"/>
        </w:rPr>
        <w:t>Allí,</w:t>
      </w:r>
      <w:r>
        <w:rPr>
          <w:color w:val="3C3C3B"/>
          <w:spacing w:val="27"/>
          <w:w w:val="90"/>
        </w:rPr>
        <w:t> </w:t>
      </w:r>
      <w:r>
        <w:rPr>
          <w:color w:val="3C3C3B"/>
          <w:w w:val="90"/>
        </w:rPr>
        <w:t>exploraremos</w:t>
      </w:r>
      <w:r>
        <w:rPr>
          <w:color w:val="3C3C3B"/>
          <w:spacing w:val="26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26"/>
          <w:w w:val="90"/>
        </w:rPr>
        <w:t> </w:t>
      </w:r>
      <w:r>
        <w:rPr>
          <w:color w:val="3C3C3B"/>
          <w:w w:val="90"/>
        </w:rPr>
        <w:t>valle</w:t>
      </w:r>
      <w:r>
        <w:rPr>
          <w:color w:val="3C3C3B"/>
          <w:spacing w:val="26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26"/>
          <w:w w:val="90"/>
        </w:rPr>
        <w:t> </w:t>
      </w:r>
      <w:r>
        <w:rPr>
          <w:color w:val="3C3C3B"/>
          <w:w w:val="90"/>
        </w:rPr>
        <w:t>Göreme,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un increíble complejo monástico bizantino que alberga iglesias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excavadas en la roca, decoradas con bellísimos frescos. Almuerzo</w:t>
      </w:r>
      <w:r>
        <w:rPr>
          <w:color w:val="3C3C3B"/>
          <w:spacing w:val="-37"/>
          <w:w w:val="90"/>
        </w:rPr>
        <w:t> </w:t>
      </w:r>
      <w:r>
        <w:rPr>
          <w:color w:val="3C3C3B"/>
        </w:rPr>
        <w:t>en</w:t>
      </w:r>
      <w:r>
        <w:rPr>
          <w:color w:val="3C3C3B"/>
          <w:spacing w:val="-7"/>
        </w:rPr>
        <w:t> </w:t>
      </w:r>
      <w:r>
        <w:rPr>
          <w:color w:val="3C3C3B"/>
        </w:rPr>
        <w:t>un</w:t>
      </w:r>
      <w:r>
        <w:rPr>
          <w:color w:val="3C3C3B"/>
          <w:spacing w:val="-7"/>
        </w:rPr>
        <w:t> </w:t>
      </w:r>
      <w:r>
        <w:rPr>
          <w:color w:val="3C3C3B"/>
        </w:rPr>
        <w:t>restaurante</w:t>
      </w:r>
      <w:r>
        <w:rPr>
          <w:color w:val="3C3C3B"/>
          <w:spacing w:val="-6"/>
        </w:rPr>
        <w:t> </w:t>
      </w:r>
      <w:r>
        <w:rPr>
          <w:color w:val="3C3C3B"/>
        </w:rPr>
        <w:t>local.</w:t>
      </w:r>
    </w:p>
    <w:p>
      <w:pPr>
        <w:pStyle w:val="BodyText"/>
        <w:spacing w:line="254" w:lineRule="auto" w:before="120"/>
        <w:ind w:left="530" w:right="39"/>
        <w:jc w:val="both"/>
      </w:pPr>
      <w:r>
        <w:rPr>
          <w:color w:val="3C3C3B"/>
          <w:w w:val="95"/>
        </w:rPr>
        <w:t>A continuación, visitaremos el Valle de Avcilar y los valles de</w:t>
      </w:r>
      <w:r>
        <w:rPr>
          <w:color w:val="3C3C3B"/>
          <w:spacing w:val="1"/>
          <w:w w:val="95"/>
        </w:rPr>
        <w:t> </w:t>
      </w:r>
      <w:r>
        <w:rPr>
          <w:color w:val="3C3C3B"/>
          <w:w w:val="90"/>
        </w:rPr>
        <w:t>Pasabagi y de Güvercinlik, desde donde se pueden admirar las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85"/>
        </w:rPr>
        <w:t>formas volcánicas conocidas como “chimeneas de hadas”. También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conoceremos talleres típicos de alfombras y de piedras de ónix y</w:t>
      </w:r>
      <w:r>
        <w:rPr>
          <w:color w:val="3C3C3B"/>
          <w:spacing w:val="1"/>
          <w:w w:val="90"/>
        </w:rPr>
        <w:t> </w:t>
      </w:r>
      <w:r>
        <w:rPr>
          <w:color w:val="3C3C3B"/>
        </w:rPr>
        <w:t>turquesa.</w:t>
      </w:r>
      <w:r>
        <w:rPr>
          <w:color w:val="3C3C3B"/>
          <w:spacing w:val="-8"/>
        </w:rPr>
        <w:t> </w:t>
      </w:r>
      <w:r>
        <w:rPr>
          <w:color w:val="3C3C3B"/>
        </w:rPr>
        <w:t>Cena</w:t>
      </w:r>
      <w:r>
        <w:rPr>
          <w:color w:val="3C3C3B"/>
          <w:spacing w:val="-8"/>
        </w:rPr>
        <w:t> </w:t>
      </w:r>
      <w:r>
        <w:rPr>
          <w:color w:val="3C3C3B"/>
        </w:rPr>
        <w:t>y</w:t>
      </w:r>
      <w:r>
        <w:rPr>
          <w:color w:val="3C3C3B"/>
          <w:spacing w:val="-8"/>
        </w:rPr>
        <w:t> </w:t>
      </w:r>
      <w:r>
        <w:rPr>
          <w:color w:val="3C3C3B"/>
        </w:rPr>
        <w:t>alojamiento.</w:t>
      </w:r>
    </w:p>
    <w:p>
      <w:pPr>
        <w:pStyle w:val="BodyText"/>
        <w:spacing w:before="50"/>
        <w:ind w:left="530"/>
        <w:jc w:val="both"/>
      </w:pPr>
      <w:r>
        <w:rPr/>
        <w:br w:type="column"/>
      </w:r>
      <w:r>
        <w:rPr>
          <w:color w:val="3C3C3B"/>
          <w:w w:val="85"/>
        </w:rPr>
        <w:t>Desayuno</w:t>
      </w:r>
      <w:r>
        <w:rPr>
          <w:color w:val="3C3C3B"/>
          <w:spacing w:val="10"/>
          <w:w w:val="85"/>
        </w:rPr>
        <w:t> </w:t>
      </w:r>
      <w:r>
        <w:rPr>
          <w:color w:val="3C3C3B"/>
          <w:w w:val="85"/>
        </w:rPr>
        <w:t>en</w:t>
      </w:r>
      <w:r>
        <w:rPr>
          <w:color w:val="3C3C3B"/>
          <w:spacing w:val="10"/>
          <w:w w:val="85"/>
        </w:rPr>
        <w:t> </w:t>
      </w:r>
      <w:r>
        <w:rPr>
          <w:color w:val="3C3C3B"/>
          <w:w w:val="85"/>
        </w:rPr>
        <w:t>el</w:t>
      </w:r>
      <w:r>
        <w:rPr>
          <w:color w:val="3C3C3B"/>
          <w:spacing w:val="9"/>
          <w:w w:val="85"/>
        </w:rPr>
        <w:t> </w:t>
      </w:r>
      <w:r>
        <w:rPr>
          <w:color w:val="3C3C3B"/>
          <w:w w:val="85"/>
        </w:rPr>
        <w:t>hotel.</w:t>
      </w:r>
      <w:r>
        <w:rPr>
          <w:color w:val="3C3C3B"/>
          <w:spacing w:val="9"/>
          <w:w w:val="85"/>
        </w:rPr>
        <w:t> </w:t>
      </w:r>
      <w:r>
        <w:rPr>
          <w:color w:val="3C3C3B"/>
          <w:w w:val="85"/>
        </w:rPr>
        <w:t>Salida</w:t>
      </w:r>
      <w:r>
        <w:rPr>
          <w:color w:val="3C3C3B"/>
          <w:spacing w:val="10"/>
          <w:w w:val="85"/>
        </w:rPr>
        <w:t> </w:t>
      </w:r>
      <w:r>
        <w:rPr>
          <w:color w:val="3C3C3B"/>
          <w:w w:val="85"/>
        </w:rPr>
        <w:t>temprano</w:t>
      </w:r>
      <w:r>
        <w:rPr>
          <w:color w:val="3C3C3B"/>
          <w:spacing w:val="9"/>
          <w:w w:val="85"/>
        </w:rPr>
        <w:t> </w:t>
      </w:r>
      <w:r>
        <w:rPr>
          <w:color w:val="3C3C3B"/>
          <w:w w:val="85"/>
        </w:rPr>
        <w:t>hacia</w:t>
      </w:r>
      <w:r>
        <w:rPr>
          <w:color w:val="3C3C3B"/>
          <w:spacing w:val="10"/>
          <w:w w:val="85"/>
        </w:rPr>
        <w:t> </w:t>
      </w:r>
      <w:r>
        <w:rPr>
          <w:color w:val="3C3C3B"/>
          <w:w w:val="85"/>
        </w:rPr>
        <w:t>Konya,</w:t>
      </w:r>
      <w:r>
        <w:rPr>
          <w:color w:val="3C3C3B"/>
          <w:spacing w:val="10"/>
          <w:w w:val="85"/>
        </w:rPr>
        <w:t> </w:t>
      </w:r>
      <w:r>
        <w:rPr>
          <w:color w:val="3C3C3B"/>
          <w:w w:val="85"/>
        </w:rPr>
        <w:t>capital</w:t>
      </w:r>
      <w:r>
        <w:rPr>
          <w:color w:val="3C3C3B"/>
          <w:spacing w:val="9"/>
          <w:w w:val="85"/>
        </w:rPr>
        <w:t> </w:t>
      </w:r>
      <w:r>
        <w:rPr>
          <w:color w:val="3C3C3B"/>
          <w:w w:val="85"/>
        </w:rPr>
        <w:t>de</w:t>
      </w:r>
      <w:r>
        <w:rPr>
          <w:color w:val="3C3C3B"/>
          <w:spacing w:val="9"/>
          <w:w w:val="85"/>
        </w:rPr>
        <w:t> </w:t>
      </w:r>
      <w:r>
        <w:rPr>
          <w:color w:val="3C3C3B"/>
          <w:w w:val="85"/>
        </w:rPr>
        <w:t>los</w:t>
      </w:r>
      <w:r>
        <w:rPr>
          <w:color w:val="3C3C3B"/>
          <w:spacing w:val="10"/>
          <w:w w:val="85"/>
        </w:rPr>
        <w:t> </w:t>
      </w:r>
      <w:r>
        <w:rPr>
          <w:color w:val="3C3C3B"/>
          <w:w w:val="85"/>
        </w:rPr>
        <w:t>sultanes</w:t>
      </w:r>
      <w:r>
        <w:rPr>
          <w:color w:val="3C3C3B"/>
          <w:spacing w:val="11"/>
          <w:w w:val="85"/>
        </w:rPr>
        <w:t> </w:t>
      </w:r>
      <w:r>
        <w:rPr>
          <w:color w:val="3C3C3B"/>
          <w:w w:val="85"/>
        </w:rPr>
        <w:t>seléucidas.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530"/>
        <w:jc w:val="both"/>
      </w:pPr>
      <w:r>
        <w:rPr>
          <w:color w:val="3C3C3B"/>
          <w:w w:val="85"/>
        </w:rPr>
        <w:t>religiosa</w:t>
      </w:r>
      <w:r>
        <w:rPr>
          <w:color w:val="3C3C3B"/>
          <w:spacing w:val="16"/>
          <w:w w:val="85"/>
        </w:rPr>
        <w:t> </w:t>
      </w:r>
      <w:r>
        <w:rPr>
          <w:color w:val="3C3C3B"/>
          <w:w w:val="85"/>
        </w:rPr>
        <w:t>de</w:t>
      </w:r>
      <w:r>
        <w:rPr>
          <w:color w:val="3C3C3B"/>
          <w:spacing w:val="16"/>
          <w:w w:val="85"/>
        </w:rPr>
        <w:t> </w:t>
      </w:r>
      <w:r>
        <w:rPr>
          <w:color w:val="3C3C3B"/>
          <w:w w:val="85"/>
        </w:rPr>
        <w:t>los</w:t>
      </w:r>
      <w:r>
        <w:rPr>
          <w:color w:val="3C3C3B"/>
          <w:spacing w:val="16"/>
          <w:w w:val="85"/>
        </w:rPr>
        <w:t> </w:t>
      </w:r>
      <w:r>
        <w:rPr>
          <w:color w:val="3C3C3B"/>
          <w:w w:val="85"/>
        </w:rPr>
        <w:t>Derviches</w:t>
      </w:r>
      <w:r>
        <w:rPr>
          <w:color w:val="3C3C3B"/>
          <w:spacing w:val="17"/>
          <w:w w:val="85"/>
        </w:rPr>
        <w:t> </w:t>
      </w:r>
      <w:r>
        <w:rPr>
          <w:color w:val="3C3C3B"/>
          <w:w w:val="85"/>
        </w:rPr>
        <w:t>Danzantes.</w:t>
      </w:r>
    </w:p>
    <w:p>
      <w:pPr>
        <w:pStyle w:val="BodyText"/>
        <w:spacing w:line="254" w:lineRule="auto" w:before="127"/>
        <w:ind w:left="530" w:right="352"/>
        <w:jc w:val="both"/>
      </w:pPr>
      <w:r>
        <w:rPr>
          <w:color w:val="3C3C3B"/>
          <w:w w:val="85"/>
        </w:rPr>
        <w:t>Después del almuerzo en un restaurante local, continuaremos el viaje hacia Pamukkale.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18"/>
          <w:w w:val="90"/>
        </w:rPr>
        <w:t> </w:t>
      </w:r>
      <w:r>
        <w:rPr>
          <w:color w:val="3C3C3B"/>
          <w:w w:val="90"/>
        </w:rPr>
        <w:t>nuestra</w:t>
      </w:r>
      <w:r>
        <w:rPr>
          <w:color w:val="3C3C3B"/>
          <w:spacing w:val="18"/>
          <w:w w:val="90"/>
        </w:rPr>
        <w:t> </w:t>
      </w:r>
      <w:r>
        <w:rPr>
          <w:color w:val="3C3C3B"/>
          <w:w w:val="90"/>
        </w:rPr>
        <w:t>llegada,</w:t>
      </w:r>
      <w:r>
        <w:rPr>
          <w:color w:val="3C3C3B"/>
          <w:spacing w:val="19"/>
          <w:w w:val="90"/>
        </w:rPr>
        <w:t> </w:t>
      </w:r>
      <w:r>
        <w:rPr>
          <w:color w:val="3C3C3B"/>
          <w:w w:val="90"/>
        </w:rPr>
        <w:t>visitaremos</w:t>
      </w:r>
      <w:r>
        <w:rPr>
          <w:color w:val="3C3C3B"/>
          <w:spacing w:val="18"/>
          <w:w w:val="90"/>
        </w:rPr>
        <w:t> </w:t>
      </w:r>
      <w:r>
        <w:rPr>
          <w:color w:val="3C3C3B"/>
          <w:w w:val="90"/>
        </w:rPr>
        <w:t>Hierápolis,</w:t>
      </w:r>
      <w:r>
        <w:rPr>
          <w:color w:val="3C3C3B"/>
          <w:spacing w:val="19"/>
          <w:w w:val="90"/>
        </w:rPr>
        <w:t> </w:t>
      </w:r>
      <w:r>
        <w:rPr>
          <w:color w:val="3C3C3B"/>
          <w:w w:val="90"/>
        </w:rPr>
        <w:t>una</w:t>
      </w:r>
      <w:r>
        <w:rPr>
          <w:color w:val="3C3C3B"/>
          <w:spacing w:val="18"/>
          <w:w w:val="90"/>
        </w:rPr>
        <w:t> </w:t>
      </w:r>
      <w:r>
        <w:rPr>
          <w:color w:val="3C3C3B"/>
          <w:w w:val="90"/>
        </w:rPr>
        <w:t>antigua</w:t>
      </w:r>
      <w:r>
        <w:rPr>
          <w:color w:val="3C3C3B"/>
          <w:spacing w:val="18"/>
          <w:w w:val="90"/>
        </w:rPr>
        <w:t> </w:t>
      </w:r>
      <w:r>
        <w:rPr>
          <w:color w:val="3C3C3B"/>
          <w:w w:val="90"/>
        </w:rPr>
        <w:t>ciudad</w:t>
      </w:r>
      <w:r>
        <w:rPr>
          <w:color w:val="3C3C3B"/>
          <w:spacing w:val="19"/>
          <w:w w:val="90"/>
        </w:rPr>
        <w:t> </w:t>
      </w:r>
      <w:r>
        <w:rPr>
          <w:color w:val="3C3C3B"/>
          <w:w w:val="90"/>
        </w:rPr>
        <w:t>helenística</w:t>
      </w:r>
      <w:r>
        <w:rPr>
          <w:color w:val="3C3C3B"/>
          <w:spacing w:val="18"/>
          <w:w w:val="90"/>
        </w:rPr>
        <w:t> </w:t>
      </w:r>
      <w:r>
        <w:rPr>
          <w:color w:val="3C3C3B"/>
          <w:w w:val="90"/>
        </w:rPr>
        <w:t>que</w:t>
      </w:r>
      <w:r>
        <w:rPr>
          <w:color w:val="3C3C3B"/>
          <w:spacing w:val="19"/>
          <w:w w:val="90"/>
        </w:rPr>
        <w:t> </w:t>
      </w:r>
      <w:r>
        <w:rPr>
          <w:color w:val="3C3C3B"/>
          <w:w w:val="90"/>
        </w:rPr>
        <w:t>hoy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se encuentra en ruinas. También conoceremos el famoso castillo de algodón, una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85"/>
        </w:rPr>
        <w:t>maravilla natural con gigantescas cascadas blancas, estalactitas y piscinas naturales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formadas a lo largo de los siglos por el paso de aguas cargadas de sales calcáreas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procedentes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fuentes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termales.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Llegada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al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hotel,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cena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alojamiento.</w:t>
      </w:r>
    </w:p>
    <w:p>
      <w:pPr>
        <w:pStyle w:val="Heading2"/>
        <w:spacing w:before="91"/>
        <w:jc w:val="both"/>
      </w:pPr>
      <w:r>
        <w:rPr>
          <w:color w:val="5D485B"/>
        </w:rPr>
        <w:t>Día</w:t>
      </w:r>
      <w:r>
        <w:rPr>
          <w:color w:val="5D485B"/>
          <w:spacing w:val="1"/>
        </w:rPr>
        <w:t> </w:t>
      </w:r>
      <w:r>
        <w:rPr>
          <w:color w:val="5D485B"/>
        </w:rPr>
        <w:t>7:</w:t>
      </w:r>
      <w:r>
        <w:rPr>
          <w:color w:val="5D485B"/>
          <w:spacing w:val="2"/>
        </w:rPr>
        <w:t> </w:t>
      </w:r>
      <w:r>
        <w:rPr>
          <w:color w:val="5D485B"/>
        </w:rPr>
        <w:t>PAMUKKALE</w:t>
      </w:r>
      <w:r>
        <w:rPr>
          <w:color w:val="5D485B"/>
          <w:spacing w:val="1"/>
        </w:rPr>
        <w:t> </w:t>
      </w:r>
      <w:r>
        <w:rPr>
          <w:color w:val="5D485B"/>
        </w:rPr>
        <w:t>-</w:t>
      </w:r>
      <w:r>
        <w:rPr>
          <w:color w:val="5D485B"/>
          <w:spacing w:val="2"/>
        </w:rPr>
        <w:t> </w:t>
      </w:r>
      <w:r>
        <w:rPr>
          <w:color w:val="5D485B"/>
        </w:rPr>
        <w:t>ÉFESO</w:t>
      </w:r>
      <w:r>
        <w:rPr>
          <w:color w:val="5D485B"/>
          <w:spacing w:val="1"/>
        </w:rPr>
        <w:t> </w:t>
      </w:r>
      <w:r>
        <w:rPr>
          <w:color w:val="5D485B"/>
        </w:rPr>
        <w:t>-</w:t>
      </w:r>
      <w:r>
        <w:rPr>
          <w:color w:val="5D485B"/>
          <w:spacing w:val="2"/>
        </w:rPr>
        <w:t> </w:t>
      </w:r>
      <w:r>
        <w:rPr>
          <w:color w:val="5D485B"/>
        </w:rPr>
        <w:t>KUSADASI</w:t>
      </w:r>
      <w:r>
        <w:rPr>
          <w:color w:val="5D485B"/>
          <w:spacing w:val="1"/>
        </w:rPr>
        <w:t> </w:t>
      </w:r>
      <w:r>
        <w:rPr>
          <w:color w:val="5D485B"/>
        </w:rPr>
        <w:t>-</w:t>
      </w:r>
      <w:r>
        <w:rPr>
          <w:color w:val="5D485B"/>
          <w:spacing w:val="2"/>
        </w:rPr>
        <w:t> </w:t>
      </w:r>
      <w:r>
        <w:rPr>
          <w:color w:val="5D485B"/>
        </w:rPr>
        <w:t>IZMIR</w:t>
      </w:r>
      <w:r>
        <w:rPr>
          <w:color w:val="5D485B"/>
          <w:spacing w:val="1"/>
        </w:rPr>
        <w:t> </w:t>
      </w:r>
      <w:r>
        <w:rPr>
          <w:color w:val="5D485B"/>
        </w:rPr>
        <w:t>(D</w:t>
      </w:r>
      <w:r>
        <w:rPr>
          <w:color w:val="5D485B"/>
          <w:spacing w:val="2"/>
        </w:rPr>
        <w:t> </w:t>
      </w:r>
      <w:r>
        <w:rPr>
          <w:color w:val="5D485B"/>
        </w:rPr>
        <w:t>-</w:t>
      </w:r>
      <w:r>
        <w:rPr>
          <w:color w:val="5D485B"/>
          <w:spacing w:val="2"/>
        </w:rPr>
        <w:t> </w:t>
      </w:r>
      <w:r>
        <w:rPr>
          <w:color w:val="5D485B"/>
        </w:rPr>
        <w:t>A</w:t>
      </w:r>
      <w:r>
        <w:rPr>
          <w:color w:val="5D485B"/>
          <w:spacing w:val="1"/>
        </w:rPr>
        <w:t> </w:t>
      </w:r>
      <w:r>
        <w:rPr>
          <w:color w:val="5D485B"/>
        </w:rPr>
        <w:t>-</w:t>
      </w:r>
      <w:r>
        <w:rPr>
          <w:color w:val="5D485B"/>
          <w:spacing w:val="3"/>
        </w:rPr>
        <w:t> </w:t>
      </w:r>
      <w:r>
        <w:rPr>
          <w:color w:val="5D485B"/>
        </w:rPr>
        <w:t>C)</w:t>
      </w:r>
    </w:p>
    <w:p>
      <w:pPr>
        <w:pStyle w:val="BodyText"/>
        <w:spacing w:line="254" w:lineRule="auto" w:before="9"/>
        <w:ind w:left="530" w:right="352" w:hanging="1"/>
        <w:jc w:val="both"/>
      </w:pPr>
      <w:r>
        <w:rPr>
          <w:color w:val="3C3C3B"/>
          <w:w w:val="90"/>
        </w:rPr>
        <w:t>Desayuno en el hotel. Salida por la mañana hacia Éfeso, una ciudad grecorromana,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antigua capital de Asia Menor y una de las mejor conservadas de la antigüedad. Allí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85"/>
        </w:rPr>
        <w:t>encontraremos el Templo de Adriano, el Templo de Trajano, el teatro y la Biblioteca de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Celso.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También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visitaremos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casa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Virgen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María,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donde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pasó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los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últimos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años</w:t>
      </w:r>
      <w:r>
        <w:rPr>
          <w:color w:val="3C3C3B"/>
          <w:spacing w:val="-37"/>
          <w:w w:val="90"/>
        </w:rPr>
        <w:t> </w:t>
      </w:r>
      <w:r>
        <w:rPr>
          <w:color w:val="3C3C3B"/>
          <w:spacing w:val="-1"/>
          <w:w w:val="90"/>
        </w:rPr>
        <w:t>de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su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vida.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A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continuación,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disfrutaremos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un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almuerzo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en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un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restaurante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local.</w:t>
      </w:r>
    </w:p>
    <w:p>
      <w:pPr>
        <w:pStyle w:val="BodyText"/>
        <w:spacing w:line="254" w:lineRule="auto" w:before="118"/>
        <w:ind w:left="530" w:right="354"/>
        <w:jc w:val="both"/>
      </w:pPr>
      <w:r>
        <w:rPr>
          <w:color w:val="3C3C3B"/>
          <w:w w:val="90"/>
        </w:rPr>
        <w:t>Continuaremos hacia Kusadasi, donde realizaremos una visita panorámica de este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85"/>
        </w:rPr>
        <w:t>encantador pueblo,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85"/>
        </w:rPr>
        <w:t>admirando su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85"/>
        </w:rPr>
        <w:t>famoso</w:t>
      </w:r>
      <w:r>
        <w:rPr>
          <w:color w:val="3C3C3B"/>
          <w:spacing w:val="30"/>
        </w:rPr>
        <w:t> </w:t>
      </w:r>
      <w:r>
        <w:rPr>
          <w:color w:val="3C3C3B"/>
          <w:w w:val="85"/>
        </w:rPr>
        <w:t>puerto desde donde zarpan cruceros hacia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las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islas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griegas.Continuaremos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hacia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Izmir.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Llegada,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cena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alojamiento.</w:t>
      </w:r>
    </w:p>
    <w:p>
      <w:pPr>
        <w:pStyle w:val="Heading2"/>
        <w:spacing w:before="87"/>
        <w:jc w:val="both"/>
      </w:pPr>
      <w:r>
        <w:rPr>
          <w:color w:val="5D485B"/>
        </w:rPr>
        <w:t>Día</w:t>
      </w:r>
      <w:r>
        <w:rPr>
          <w:color w:val="5D485B"/>
          <w:spacing w:val="4"/>
        </w:rPr>
        <w:t> </w:t>
      </w:r>
      <w:r>
        <w:rPr>
          <w:color w:val="5D485B"/>
        </w:rPr>
        <w:t>8:</w:t>
      </w:r>
      <w:r>
        <w:rPr>
          <w:color w:val="5D485B"/>
          <w:spacing w:val="4"/>
        </w:rPr>
        <w:t> </w:t>
      </w:r>
      <w:r>
        <w:rPr>
          <w:color w:val="5D485B"/>
        </w:rPr>
        <w:t>IZMIR</w:t>
      </w:r>
      <w:r>
        <w:rPr>
          <w:color w:val="5D485B"/>
          <w:spacing w:val="5"/>
        </w:rPr>
        <w:t> </w:t>
      </w:r>
      <w:r>
        <w:rPr>
          <w:color w:val="5D485B"/>
        </w:rPr>
        <w:t>-</w:t>
      </w:r>
      <w:r>
        <w:rPr>
          <w:color w:val="5D485B"/>
          <w:spacing w:val="4"/>
        </w:rPr>
        <w:t> </w:t>
      </w:r>
      <w:r>
        <w:rPr>
          <w:color w:val="5D485B"/>
        </w:rPr>
        <w:t>PERGAMO</w:t>
      </w:r>
      <w:r>
        <w:rPr>
          <w:color w:val="5D485B"/>
          <w:spacing w:val="4"/>
        </w:rPr>
        <w:t> </w:t>
      </w:r>
      <w:r>
        <w:rPr>
          <w:color w:val="5D485B"/>
        </w:rPr>
        <w:t>-</w:t>
      </w:r>
      <w:r>
        <w:rPr>
          <w:color w:val="5D485B"/>
          <w:spacing w:val="-2"/>
        </w:rPr>
        <w:t> </w:t>
      </w:r>
      <w:r>
        <w:rPr>
          <w:color w:val="5D485B"/>
        </w:rPr>
        <w:t>TROYA</w:t>
      </w:r>
      <w:r>
        <w:rPr>
          <w:color w:val="5D485B"/>
          <w:spacing w:val="5"/>
        </w:rPr>
        <w:t> </w:t>
      </w:r>
      <w:r>
        <w:rPr>
          <w:color w:val="5D485B"/>
        </w:rPr>
        <w:t>-</w:t>
      </w:r>
      <w:r>
        <w:rPr>
          <w:color w:val="5D485B"/>
          <w:spacing w:val="4"/>
        </w:rPr>
        <w:t> </w:t>
      </w:r>
      <w:r>
        <w:rPr>
          <w:color w:val="5D485B"/>
        </w:rPr>
        <w:t>CANAKKALE</w:t>
      </w:r>
      <w:r>
        <w:rPr>
          <w:color w:val="5D485B"/>
          <w:spacing w:val="5"/>
        </w:rPr>
        <w:t> </w:t>
      </w:r>
      <w:r>
        <w:rPr>
          <w:color w:val="5D485B"/>
        </w:rPr>
        <w:t>(D</w:t>
      </w:r>
      <w:r>
        <w:rPr>
          <w:color w:val="5D485B"/>
          <w:spacing w:val="4"/>
        </w:rPr>
        <w:t> </w:t>
      </w:r>
      <w:r>
        <w:rPr>
          <w:color w:val="5D485B"/>
        </w:rPr>
        <w:t>-</w:t>
      </w:r>
      <w:r>
        <w:rPr>
          <w:color w:val="5D485B"/>
          <w:spacing w:val="4"/>
        </w:rPr>
        <w:t> </w:t>
      </w:r>
      <w:r>
        <w:rPr>
          <w:color w:val="5D485B"/>
        </w:rPr>
        <w:t>A</w:t>
      </w:r>
      <w:r>
        <w:rPr>
          <w:color w:val="5D485B"/>
          <w:spacing w:val="5"/>
        </w:rPr>
        <w:t> </w:t>
      </w:r>
      <w:r>
        <w:rPr>
          <w:color w:val="5D485B"/>
        </w:rPr>
        <w:t>-</w:t>
      </w:r>
      <w:r>
        <w:rPr>
          <w:color w:val="5D485B"/>
          <w:spacing w:val="5"/>
        </w:rPr>
        <w:t> </w:t>
      </w:r>
      <w:r>
        <w:rPr>
          <w:color w:val="5D485B"/>
        </w:rPr>
        <w:t>C)</w:t>
      </w:r>
    </w:p>
    <w:p>
      <w:pPr>
        <w:pStyle w:val="BodyText"/>
        <w:spacing w:line="254" w:lineRule="auto" w:before="9"/>
        <w:ind w:left="530" w:right="353" w:hanging="1"/>
        <w:jc w:val="both"/>
      </w:pPr>
      <w:r>
        <w:rPr>
          <w:color w:val="3C3C3B"/>
          <w:w w:val="90"/>
        </w:rPr>
        <w:t>Desayuno en el hotel. Salida hacia la antigua ciudad de Pérgamo, uno de los más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importantes</w:t>
      </w:r>
      <w:r>
        <w:rPr>
          <w:color w:val="3C3C3B"/>
          <w:spacing w:val="34"/>
          <w:w w:val="90"/>
        </w:rPr>
        <w:t> </w:t>
      </w:r>
      <w:r>
        <w:rPr>
          <w:color w:val="3C3C3B"/>
          <w:w w:val="90"/>
        </w:rPr>
        <w:t>centros</w:t>
      </w:r>
      <w:r>
        <w:rPr>
          <w:color w:val="3C3C3B"/>
          <w:spacing w:val="34"/>
          <w:w w:val="90"/>
        </w:rPr>
        <w:t> </w:t>
      </w:r>
      <w:r>
        <w:rPr>
          <w:color w:val="3C3C3B"/>
          <w:w w:val="90"/>
        </w:rPr>
        <w:t>culturales,</w:t>
      </w:r>
      <w:r>
        <w:rPr>
          <w:color w:val="3C3C3B"/>
          <w:spacing w:val="34"/>
          <w:w w:val="90"/>
        </w:rPr>
        <w:t> </w:t>
      </w:r>
      <w:r>
        <w:rPr>
          <w:color w:val="3C3C3B"/>
          <w:w w:val="90"/>
        </w:rPr>
        <w:t>comerciales</w:t>
      </w:r>
      <w:r>
        <w:rPr>
          <w:color w:val="3C3C3B"/>
          <w:spacing w:val="34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35"/>
          <w:w w:val="90"/>
        </w:rPr>
        <w:t> </w:t>
      </w:r>
      <w:r>
        <w:rPr>
          <w:color w:val="3C3C3B"/>
          <w:w w:val="90"/>
        </w:rPr>
        <w:t>médicos</w:t>
      </w:r>
      <w:r>
        <w:rPr>
          <w:color w:val="3C3C3B"/>
          <w:spacing w:val="34"/>
          <w:w w:val="90"/>
        </w:rPr>
        <w:t> </w:t>
      </w:r>
      <w:r>
        <w:rPr>
          <w:color w:val="3C3C3B"/>
          <w:w w:val="90"/>
        </w:rPr>
        <w:t>del</w:t>
      </w:r>
      <w:r>
        <w:rPr>
          <w:color w:val="3C3C3B"/>
          <w:spacing w:val="34"/>
          <w:w w:val="90"/>
        </w:rPr>
        <w:t> </w:t>
      </w:r>
      <w:r>
        <w:rPr>
          <w:color w:val="3C3C3B"/>
          <w:w w:val="90"/>
        </w:rPr>
        <w:t>pasado.</w:t>
      </w:r>
      <w:r>
        <w:rPr>
          <w:color w:val="3C3C3B"/>
          <w:spacing w:val="34"/>
          <w:w w:val="90"/>
        </w:rPr>
        <w:t> </w:t>
      </w:r>
      <w:r>
        <w:rPr>
          <w:color w:val="3C3C3B"/>
          <w:w w:val="90"/>
        </w:rPr>
        <w:t>Visitaremos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el Asclepion, el famoso hospital del mundo antiguo dedicado al dios de la salud,</w:t>
      </w:r>
      <w:r>
        <w:rPr>
          <w:color w:val="3C3C3B"/>
          <w:spacing w:val="1"/>
          <w:w w:val="90"/>
        </w:rPr>
        <w:t> </w:t>
      </w:r>
      <w:r>
        <w:rPr>
          <w:color w:val="3C3C3B"/>
          <w:spacing w:val="-1"/>
          <w:w w:val="90"/>
        </w:rPr>
        <w:t>Esculapio.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Aquí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vivió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célebre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médico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Galeno.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Los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túneles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dormición,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pequeño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teatro para los pacientes, las piscinas, la larga calle antigua y el patio con columnas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jónicas son algunos de los monumentos que aún se conservan de aquellas épocas</w:t>
      </w:r>
      <w:r>
        <w:rPr>
          <w:color w:val="3C3C3B"/>
          <w:spacing w:val="1"/>
          <w:w w:val="90"/>
        </w:rPr>
        <w:t> </w:t>
      </w:r>
      <w:r>
        <w:rPr>
          <w:color w:val="3C3C3B"/>
        </w:rPr>
        <w:t>espléndidas.</w:t>
      </w:r>
    </w:p>
    <w:p>
      <w:pPr>
        <w:pStyle w:val="BodyText"/>
        <w:spacing w:line="254" w:lineRule="auto" w:before="121"/>
        <w:ind w:left="531" w:right="353"/>
        <w:jc w:val="both"/>
      </w:pPr>
      <w:r>
        <w:rPr>
          <w:color w:val="3C3C3B"/>
          <w:w w:val="90"/>
        </w:rPr>
        <w:t>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continuación,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disfrutaremos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un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almuerzo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en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un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restaurante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local.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Luego,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continuaremos hacia Troya, la famosa y antigua ciudad de nueve niveles. La fama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de esta ciudad proviene de “La Ilíada” de Homero y de la guerra de Troya contra los</w:t>
      </w:r>
      <w:r>
        <w:rPr>
          <w:color w:val="3C3C3B"/>
          <w:spacing w:val="1"/>
          <w:w w:val="90"/>
        </w:rPr>
        <w:t> </w:t>
      </w:r>
      <w:r>
        <w:rPr>
          <w:color w:val="3C3C3B"/>
          <w:spacing w:val="-1"/>
          <w:w w:val="90"/>
        </w:rPr>
        <w:t>griegos,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iniciada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por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amor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Paris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Helena,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que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terminó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con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7"/>
          <w:w w:val="90"/>
        </w:rPr>
        <w:t> </w:t>
      </w:r>
      <w:r>
        <w:rPr>
          <w:color w:val="3C3C3B"/>
          <w:w w:val="90"/>
        </w:rPr>
        <w:t>famoso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caballo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37"/>
          <w:w w:val="90"/>
        </w:rPr>
        <w:t> </w:t>
      </w:r>
      <w:r>
        <w:rPr>
          <w:color w:val="3C3C3B"/>
        </w:rPr>
        <w:t>Troya.</w:t>
      </w:r>
    </w:p>
    <w:p>
      <w:pPr>
        <w:pStyle w:val="BodyText"/>
        <w:spacing w:line="254" w:lineRule="auto" w:before="119"/>
        <w:ind w:left="531" w:right="355"/>
        <w:jc w:val="both"/>
      </w:pPr>
      <w:r>
        <w:rPr>
          <w:color w:val="3C3C3B"/>
          <w:w w:val="90"/>
        </w:rPr>
        <w:t>Llegada a Canakkale, ciudad situada a ambos lados del famoso estrecho de los</w:t>
      </w:r>
      <w:r>
        <w:rPr>
          <w:color w:val="3C3C3B"/>
          <w:spacing w:val="1"/>
          <w:w w:val="90"/>
        </w:rPr>
        <w:t> </w:t>
      </w:r>
      <w:r>
        <w:rPr>
          <w:color w:val="3C3C3B"/>
        </w:rPr>
        <w:t>Dardanelos.</w:t>
      </w:r>
      <w:r>
        <w:rPr>
          <w:color w:val="3C3C3B"/>
          <w:spacing w:val="-8"/>
        </w:rPr>
        <w:t> </w:t>
      </w:r>
      <w:r>
        <w:rPr>
          <w:color w:val="3C3C3B"/>
        </w:rPr>
        <w:t>Cena</w:t>
      </w:r>
      <w:r>
        <w:rPr>
          <w:color w:val="3C3C3B"/>
          <w:spacing w:val="-7"/>
        </w:rPr>
        <w:t> </w:t>
      </w:r>
      <w:r>
        <w:rPr>
          <w:color w:val="3C3C3B"/>
        </w:rPr>
        <w:t>y</w:t>
      </w:r>
      <w:r>
        <w:rPr>
          <w:color w:val="3C3C3B"/>
          <w:spacing w:val="-7"/>
        </w:rPr>
        <w:t> </w:t>
      </w:r>
      <w:r>
        <w:rPr>
          <w:color w:val="3C3C3B"/>
        </w:rPr>
        <w:t>alojamiento.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40" w:lineRule="exact" w:before="176"/>
        <w:ind w:left="0" w:right="128" w:firstLine="0"/>
        <w:jc w:val="right"/>
        <w:rPr>
          <w:rFonts w:ascii="Roboto Cn"/>
          <w:b/>
          <w:sz w:val="30"/>
        </w:rPr>
      </w:pPr>
      <w:r>
        <w:rPr>
          <w:rFonts w:ascii="Roboto Cn"/>
          <w:b/>
          <w:color w:val="FFFFFF"/>
          <w:sz w:val="30"/>
        </w:rPr>
        <w:t>Admira</w:t>
      </w:r>
      <w:r>
        <w:rPr>
          <w:rFonts w:ascii="Roboto Cn"/>
          <w:b/>
          <w:color w:val="FFFFFF"/>
          <w:spacing w:val="14"/>
          <w:sz w:val="30"/>
        </w:rPr>
        <w:t> </w:t>
      </w:r>
      <w:r>
        <w:rPr>
          <w:rFonts w:ascii="Roboto Cn"/>
          <w:b/>
          <w:color w:val="FFFFFF"/>
          <w:sz w:val="30"/>
        </w:rPr>
        <w:t>la</w:t>
      </w:r>
      <w:r>
        <w:rPr>
          <w:rFonts w:ascii="Roboto Cn"/>
          <w:b/>
          <w:color w:val="FFFFFF"/>
          <w:spacing w:val="15"/>
          <w:sz w:val="30"/>
        </w:rPr>
        <w:t> </w:t>
      </w:r>
      <w:r>
        <w:rPr>
          <w:rFonts w:ascii="Roboto Cn"/>
          <w:b/>
          <w:color w:val="FFFFFF"/>
          <w:sz w:val="30"/>
        </w:rPr>
        <w:t>historia</w:t>
      </w:r>
    </w:p>
    <w:p>
      <w:pPr>
        <w:spacing w:line="213" w:lineRule="auto" w:before="11"/>
        <w:ind w:left="4567" w:right="125" w:firstLine="642"/>
        <w:jc w:val="right"/>
        <w:rPr>
          <w:rFonts w:ascii="Roboto Cn" w:hAnsi="Roboto Cn"/>
          <w:b/>
          <w:sz w:val="30"/>
        </w:rPr>
      </w:pPr>
      <w:r>
        <w:rPr>
          <w:rFonts w:ascii="Roboto Cn" w:hAnsi="Roboto Cn"/>
          <w:b/>
          <w:color w:val="FFFFFF"/>
          <w:sz w:val="30"/>
        </w:rPr>
        <w:t>de</w:t>
      </w:r>
      <w:r>
        <w:rPr>
          <w:rFonts w:ascii="Roboto Cn" w:hAnsi="Roboto Cn"/>
          <w:b/>
          <w:color w:val="FFFFFF"/>
          <w:spacing w:val="3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Estambul</w:t>
      </w:r>
      <w:r>
        <w:rPr>
          <w:rFonts w:ascii="Roboto Cn" w:hAnsi="Roboto Cn"/>
          <w:b/>
          <w:color w:val="FFFFFF"/>
          <w:spacing w:val="-64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mientras</w:t>
      </w:r>
      <w:r>
        <w:rPr>
          <w:rFonts w:ascii="Roboto Cn" w:hAnsi="Roboto Cn"/>
          <w:b/>
          <w:color w:val="FFFFFF"/>
          <w:spacing w:val="10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navegas</w:t>
      </w:r>
      <w:r>
        <w:rPr>
          <w:rFonts w:ascii="Roboto Cn" w:hAnsi="Roboto Cn"/>
          <w:b/>
          <w:color w:val="FFFFFF"/>
          <w:spacing w:val="-63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por</w:t>
      </w:r>
      <w:r>
        <w:rPr>
          <w:rFonts w:ascii="Roboto Cn" w:hAnsi="Roboto Cn"/>
          <w:b/>
          <w:color w:val="FFFFFF"/>
          <w:spacing w:val="5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el</w:t>
      </w:r>
      <w:r>
        <w:rPr>
          <w:rFonts w:ascii="Roboto Cn" w:hAnsi="Roboto Cn"/>
          <w:b/>
          <w:color w:val="FFFFFF"/>
          <w:spacing w:val="5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Bósforo</w:t>
      </w:r>
    </w:p>
    <w:p>
      <w:pPr>
        <w:spacing w:after="0" w:line="213" w:lineRule="auto"/>
        <w:jc w:val="right"/>
        <w:rPr>
          <w:rFonts w:ascii="Roboto Cn" w:hAnsi="Roboto Cn"/>
          <w:sz w:val="30"/>
        </w:rPr>
        <w:sectPr>
          <w:type w:val="continuous"/>
          <w:pgSz w:w="13040" w:h="17860"/>
          <w:pgMar w:top="0" w:bottom="280" w:left="320" w:right="380"/>
          <w:cols w:num="2" w:equalWidth="0">
            <w:col w:w="5278" w:space="250"/>
            <w:col w:w="6812"/>
          </w:cols>
        </w:sectPr>
      </w:pPr>
    </w:p>
    <w:p>
      <w:pPr>
        <w:pStyle w:val="Heading2"/>
        <w:spacing w:before="73"/>
        <w:ind w:left="402"/>
        <w:jc w:val="both"/>
      </w:pPr>
      <w:r>
        <w:rPr>
          <w:color w:val="5D485B"/>
        </w:rPr>
        <w:t>Día</w:t>
      </w:r>
      <w:r>
        <w:rPr>
          <w:color w:val="5D485B"/>
          <w:spacing w:val="2"/>
        </w:rPr>
        <w:t> </w:t>
      </w:r>
      <w:r>
        <w:rPr>
          <w:color w:val="5D485B"/>
        </w:rPr>
        <w:t>9:</w:t>
      </w:r>
      <w:r>
        <w:rPr>
          <w:color w:val="5D485B"/>
          <w:spacing w:val="3"/>
        </w:rPr>
        <w:t> </w:t>
      </w:r>
      <w:r>
        <w:rPr>
          <w:color w:val="5D485B"/>
        </w:rPr>
        <w:t>CANAKKALE</w:t>
      </w:r>
      <w:r>
        <w:rPr>
          <w:color w:val="5D485B"/>
          <w:spacing w:val="2"/>
        </w:rPr>
        <w:t> </w:t>
      </w:r>
      <w:r>
        <w:rPr>
          <w:color w:val="5D485B"/>
        </w:rPr>
        <w:t>-</w:t>
      </w:r>
      <w:r>
        <w:rPr>
          <w:color w:val="5D485B"/>
          <w:spacing w:val="3"/>
        </w:rPr>
        <w:t> </w:t>
      </w:r>
      <w:r>
        <w:rPr>
          <w:color w:val="5D485B"/>
        </w:rPr>
        <w:t>BURSA</w:t>
      </w:r>
      <w:r>
        <w:rPr>
          <w:color w:val="5D485B"/>
          <w:spacing w:val="2"/>
        </w:rPr>
        <w:t> </w:t>
      </w:r>
      <w:r>
        <w:rPr>
          <w:color w:val="5D485B"/>
        </w:rPr>
        <w:t>-</w:t>
      </w:r>
      <w:r>
        <w:rPr>
          <w:color w:val="5D485B"/>
          <w:spacing w:val="3"/>
        </w:rPr>
        <w:t> </w:t>
      </w:r>
      <w:r>
        <w:rPr>
          <w:color w:val="5D485B"/>
        </w:rPr>
        <w:t>ESTAMBUL</w:t>
      </w:r>
      <w:r>
        <w:rPr>
          <w:color w:val="5D485B"/>
          <w:spacing w:val="3"/>
        </w:rPr>
        <w:t> </w:t>
      </w:r>
      <w:r>
        <w:rPr>
          <w:color w:val="5D485B"/>
        </w:rPr>
        <w:t>(D)</w:t>
      </w:r>
    </w:p>
    <w:p>
      <w:pPr>
        <w:pStyle w:val="BodyText"/>
        <w:spacing w:line="254" w:lineRule="auto" w:before="9"/>
        <w:ind w:left="402" w:right="7399"/>
        <w:jc w:val="both"/>
      </w:pPr>
      <w:r>
        <w:rPr>
          <w:color w:val="3C3C3B"/>
          <w:spacing w:val="-1"/>
          <w:w w:val="95"/>
        </w:rPr>
        <w:t>Desayuno y salida hacia Bursa, primera capital </w:t>
      </w:r>
      <w:r>
        <w:rPr>
          <w:color w:val="3C3C3B"/>
          <w:w w:val="95"/>
        </w:rPr>
        <w:t>del Imperio</w:t>
      </w:r>
      <w:r>
        <w:rPr>
          <w:color w:val="3C3C3B"/>
          <w:spacing w:val="1"/>
          <w:w w:val="95"/>
        </w:rPr>
        <w:t> </w:t>
      </w:r>
      <w:r>
        <w:rPr>
          <w:color w:val="3C3C3B"/>
          <w:spacing w:val="-1"/>
          <w:w w:val="90"/>
        </w:rPr>
        <w:t>Otomano.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Visitaremos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Mezquita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Ulucamii,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Bazar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Seda</w:t>
      </w:r>
      <w:r>
        <w:rPr>
          <w:color w:val="3C3C3B"/>
          <w:spacing w:val="-37"/>
          <w:w w:val="90"/>
        </w:rPr>
        <w:t> </w:t>
      </w:r>
      <w:r>
        <w:rPr>
          <w:color w:val="3C3C3B"/>
        </w:rPr>
        <w:t>de</w:t>
      </w:r>
      <w:r>
        <w:rPr>
          <w:color w:val="3C3C3B"/>
          <w:spacing w:val="-9"/>
        </w:rPr>
        <w:t> </w:t>
      </w:r>
      <w:r>
        <w:rPr>
          <w:color w:val="3C3C3B"/>
        </w:rPr>
        <w:t>Kozahan</w:t>
      </w:r>
      <w:r>
        <w:rPr>
          <w:color w:val="3C3C3B"/>
          <w:spacing w:val="-9"/>
        </w:rPr>
        <w:t> </w:t>
      </w:r>
      <w:r>
        <w:rPr>
          <w:color w:val="3C3C3B"/>
        </w:rPr>
        <w:t>y</w:t>
      </w:r>
      <w:r>
        <w:rPr>
          <w:color w:val="3C3C3B"/>
          <w:spacing w:val="-9"/>
        </w:rPr>
        <w:t> </w:t>
      </w:r>
      <w:r>
        <w:rPr>
          <w:color w:val="3C3C3B"/>
        </w:rPr>
        <w:t>el</w:t>
      </w:r>
      <w:r>
        <w:rPr>
          <w:color w:val="3C3C3B"/>
          <w:spacing w:val="-9"/>
        </w:rPr>
        <w:t> </w:t>
      </w:r>
      <w:r>
        <w:rPr>
          <w:color w:val="3C3C3B"/>
        </w:rPr>
        <w:t>Mausoleo</w:t>
      </w:r>
      <w:r>
        <w:rPr>
          <w:color w:val="3C3C3B"/>
          <w:spacing w:val="-9"/>
        </w:rPr>
        <w:t> </w:t>
      </w:r>
      <w:r>
        <w:rPr>
          <w:color w:val="3C3C3B"/>
        </w:rPr>
        <w:t>Verde.</w:t>
      </w:r>
    </w:p>
    <w:p>
      <w:pPr>
        <w:pStyle w:val="BodyText"/>
        <w:spacing w:line="254" w:lineRule="auto" w:before="117"/>
        <w:ind w:left="402" w:right="7398"/>
        <w:jc w:val="both"/>
      </w:pPr>
      <w:r>
        <w:rPr>
          <w:color w:val="3C3C3B"/>
          <w:w w:val="90"/>
        </w:rPr>
        <w:t>Continuaremos hacia Topçular para cruzar el Golfo de Izmit en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ferry hasta Eskihisar. Luego, seguiremos nuestro camino hacia</w:t>
      </w:r>
      <w:r>
        <w:rPr>
          <w:color w:val="3C3C3B"/>
          <w:spacing w:val="1"/>
          <w:w w:val="90"/>
        </w:rPr>
        <w:t> </w:t>
      </w:r>
      <w:r>
        <w:rPr>
          <w:color w:val="3C3C3B"/>
        </w:rPr>
        <w:t>Estambul.</w:t>
      </w:r>
      <w:r>
        <w:rPr>
          <w:color w:val="3C3C3B"/>
          <w:spacing w:val="-10"/>
        </w:rPr>
        <w:t> </w:t>
      </w:r>
      <w:r>
        <w:rPr>
          <w:color w:val="3C3C3B"/>
        </w:rPr>
        <w:t>Llegada</w:t>
      </w:r>
      <w:r>
        <w:rPr>
          <w:color w:val="3C3C3B"/>
          <w:spacing w:val="-9"/>
        </w:rPr>
        <w:t> </w:t>
      </w:r>
      <w:r>
        <w:rPr>
          <w:color w:val="3C3C3B"/>
        </w:rPr>
        <w:t>y</w:t>
      </w:r>
      <w:r>
        <w:rPr>
          <w:color w:val="3C3C3B"/>
          <w:spacing w:val="-9"/>
        </w:rPr>
        <w:t> </w:t>
      </w:r>
      <w:r>
        <w:rPr>
          <w:color w:val="3C3C3B"/>
        </w:rPr>
        <w:t>alojamiento.</w:t>
      </w:r>
    </w:p>
    <w:p>
      <w:pPr>
        <w:pStyle w:val="Heading2"/>
        <w:spacing w:before="87"/>
        <w:ind w:left="402"/>
        <w:jc w:val="both"/>
      </w:pPr>
      <w:r>
        <w:rPr>
          <w:color w:val="5D485B"/>
        </w:rPr>
        <w:t>Día</w:t>
      </w:r>
      <w:r>
        <w:rPr>
          <w:color w:val="5D485B"/>
          <w:spacing w:val="5"/>
        </w:rPr>
        <w:t> </w:t>
      </w:r>
      <w:r>
        <w:rPr>
          <w:color w:val="5D485B"/>
        </w:rPr>
        <w:t>10:</w:t>
      </w:r>
      <w:r>
        <w:rPr>
          <w:color w:val="5D485B"/>
          <w:spacing w:val="6"/>
        </w:rPr>
        <w:t> </w:t>
      </w:r>
      <w:r>
        <w:rPr>
          <w:color w:val="5D485B"/>
        </w:rPr>
        <w:t>ESTAMBUL</w:t>
      </w:r>
      <w:r>
        <w:rPr>
          <w:color w:val="5D485B"/>
          <w:spacing w:val="6"/>
        </w:rPr>
        <w:t> </w:t>
      </w:r>
      <w:r>
        <w:rPr>
          <w:color w:val="5D485B"/>
        </w:rPr>
        <w:t>(Paseo</w:t>
      </w:r>
      <w:r>
        <w:rPr>
          <w:color w:val="5D485B"/>
          <w:spacing w:val="6"/>
        </w:rPr>
        <w:t> </w:t>
      </w:r>
      <w:r>
        <w:rPr>
          <w:color w:val="5D485B"/>
        </w:rPr>
        <w:t>por</w:t>
      </w:r>
      <w:r>
        <w:rPr>
          <w:color w:val="5D485B"/>
          <w:spacing w:val="5"/>
        </w:rPr>
        <w:t> </w:t>
      </w:r>
      <w:r>
        <w:rPr>
          <w:color w:val="5D485B"/>
        </w:rPr>
        <w:t>el</w:t>
      </w:r>
      <w:r>
        <w:rPr>
          <w:color w:val="5D485B"/>
          <w:spacing w:val="6"/>
        </w:rPr>
        <w:t> </w:t>
      </w:r>
      <w:r>
        <w:rPr>
          <w:color w:val="5D485B"/>
        </w:rPr>
        <w:t>Bósforo)</w:t>
      </w:r>
      <w:r>
        <w:rPr>
          <w:color w:val="5D485B"/>
          <w:spacing w:val="6"/>
        </w:rPr>
        <w:t> </w:t>
      </w:r>
      <w:r>
        <w:rPr>
          <w:color w:val="5D485B"/>
        </w:rPr>
        <w:t>(A)</w:t>
      </w:r>
    </w:p>
    <w:p>
      <w:pPr>
        <w:pStyle w:val="BodyText"/>
        <w:rPr>
          <w:rFonts w:ascii="Roboto Cn"/>
          <w:b/>
          <w:sz w:val="20"/>
        </w:rPr>
      </w:pPr>
    </w:p>
    <w:p>
      <w:pPr>
        <w:pStyle w:val="BodyText"/>
        <w:spacing w:before="1"/>
        <w:rPr>
          <w:rFonts w:ascii="Roboto Cn"/>
          <w:b/>
          <w:sz w:val="19"/>
        </w:rPr>
      </w:pPr>
    </w:p>
    <w:p>
      <w:pPr>
        <w:pStyle w:val="BodyText"/>
        <w:spacing w:line="254" w:lineRule="auto"/>
        <w:ind w:left="402" w:right="7398"/>
        <w:jc w:val="both"/>
      </w:pPr>
      <w:r>
        <w:rPr>
          <w:color w:val="3C3C3B"/>
          <w:w w:val="85"/>
        </w:rPr>
        <w:t>Oro. Subiremos a la colina del Café de Pierre Loti, desde donde se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puede contemplar la hermosa vista del Cuerno de Oro. También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visitaremos el Bazar Egipcio, el segundo más grande y antiguo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de Estambul, donde se pueden comprar especias, frutas secas,</w:t>
      </w:r>
      <w:r>
        <w:rPr>
          <w:color w:val="3C3C3B"/>
          <w:spacing w:val="1"/>
          <w:w w:val="90"/>
        </w:rPr>
        <w:t> </w:t>
      </w:r>
      <w:r>
        <w:rPr>
          <w:color w:val="3C3C3B"/>
        </w:rPr>
        <w:t>dulces,</w:t>
      </w:r>
      <w:r>
        <w:rPr>
          <w:color w:val="3C3C3B"/>
          <w:spacing w:val="-6"/>
        </w:rPr>
        <w:t> </w:t>
      </w:r>
      <w:r>
        <w:rPr>
          <w:color w:val="3C3C3B"/>
        </w:rPr>
        <w:t>té</w:t>
      </w:r>
      <w:r>
        <w:rPr>
          <w:color w:val="3C3C3B"/>
          <w:spacing w:val="-6"/>
        </w:rPr>
        <w:t> </w:t>
      </w:r>
      <w:r>
        <w:rPr>
          <w:color w:val="3C3C3B"/>
        </w:rPr>
        <w:t>y</w:t>
      </w:r>
      <w:r>
        <w:rPr>
          <w:color w:val="3C3C3B"/>
          <w:spacing w:val="-6"/>
        </w:rPr>
        <w:t> </w:t>
      </w:r>
      <w:r>
        <w:rPr>
          <w:color w:val="3C3C3B"/>
        </w:rPr>
        <w:t>caviar.</w:t>
      </w:r>
    </w:p>
    <w:p>
      <w:pPr>
        <w:pStyle w:val="BodyText"/>
        <w:spacing w:line="254" w:lineRule="auto" w:before="119"/>
        <w:ind w:left="403" w:right="7396" w:hanging="1"/>
        <w:jc w:val="both"/>
      </w:pPr>
      <w:r>
        <w:rPr>
          <w:color w:val="3C3C3B"/>
          <w:w w:val="85"/>
        </w:rPr>
        <w:t>A continuación, realizaremos un crucero en ferry por el Bósforo, el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estrecho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que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separa Asia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de Europa.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Desde el</w:t>
      </w:r>
      <w:r>
        <w:rPr>
          <w:color w:val="3C3C3B"/>
          <w:spacing w:val="-1"/>
          <w:w w:val="90"/>
        </w:rPr>
        <w:t> </w:t>
      </w:r>
      <w:r>
        <w:rPr>
          <w:color w:val="3C3C3B"/>
          <w:w w:val="90"/>
        </w:rPr>
        <w:t>barco, tendremos</w: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line="254" w:lineRule="auto" w:before="96"/>
        <w:ind w:left="402" w:right="7398"/>
        <w:jc w:val="both"/>
      </w:pPr>
      <w:r>
        <w:rPr>
          <w:color w:val="3C3C3B"/>
          <w:w w:val="90"/>
        </w:rPr>
        <w:t>los palacios del período otomano que aún se encuentran en sus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márgenes (almuerzo incluido). También veremos la plaza y los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cafés de Ortaköy, la mezquita Mecidiye y los puentes colgantes</w:t>
      </w:r>
      <w:r>
        <w:rPr>
          <w:color w:val="3C3C3B"/>
          <w:spacing w:val="1"/>
          <w:w w:val="90"/>
        </w:rPr>
        <w:t> </w:t>
      </w:r>
      <w:r>
        <w:rPr>
          <w:color w:val="3C3C3B"/>
        </w:rPr>
        <w:t>que</w:t>
      </w:r>
      <w:r>
        <w:rPr>
          <w:color w:val="3C3C3B"/>
          <w:spacing w:val="-10"/>
        </w:rPr>
        <w:t> </w:t>
      </w:r>
      <w:r>
        <w:rPr>
          <w:color w:val="3C3C3B"/>
        </w:rPr>
        <w:t>conectan</w:t>
      </w:r>
      <w:r>
        <w:rPr>
          <w:color w:val="3C3C3B"/>
          <w:spacing w:val="-9"/>
        </w:rPr>
        <w:t> </w:t>
      </w:r>
      <w:r>
        <w:rPr>
          <w:color w:val="3C3C3B"/>
        </w:rPr>
        <w:t>los</w:t>
      </w:r>
      <w:r>
        <w:rPr>
          <w:color w:val="3C3C3B"/>
          <w:spacing w:val="-9"/>
        </w:rPr>
        <w:t> </w:t>
      </w:r>
      <w:r>
        <w:rPr>
          <w:color w:val="3C3C3B"/>
        </w:rPr>
        <w:t>dos</w:t>
      </w:r>
      <w:r>
        <w:rPr>
          <w:color w:val="3C3C3B"/>
          <w:spacing w:val="-10"/>
        </w:rPr>
        <w:t> </w:t>
      </w:r>
      <w:r>
        <w:rPr>
          <w:color w:val="3C3C3B"/>
        </w:rPr>
        <w:t>continentes.</w:t>
      </w: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pgSz w:w="13040" w:h="17860"/>
          <w:pgMar w:top="360" w:bottom="280" w:left="320" w:right="380"/>
        </w:sectPr>
      </w:pPr>
    </w:p>
    <w:p>
      <w:pPr>
        <w:pStyle w:val="BodyText"/>
        <w:spacing w:line="254" w:lineRule="auto" w:before="96"/>
        <w:ind w:left="403" w:right="40" w:hanging="1"/>
        <w:jc w:val="both"/>
      </w:pPr>
      <w:r>
        <w:rPr/>
        <w:pict>
          <v:group style="position:absolute;margin-left:0pt;margin-top:.000025pt;width:652pt;height:892.95pt;mso-position-horizontal-relative:page;mso-position-vertical-relative:page;z-index:-15966208" coordorigin="0,0" coordsize="13040,17859">
            <v:rect style="position:absolute;left:0;top:10;width:5897;height:17849" filled="true" fillcolor="#f9dfbb" stroked="false">
              <v:fill opacity="26214f" type="solid"/>
            </v:rect>
            <v:shape style="position:absolute;left:0;top:11451;width:5897;height:6407" type="#_x0000_t75" stroked="false">
              <v:imagedata r:id="rId15" o:title=""/>
            </v:shape>
            <v:shape style="position:absolute;left:737;top:2563;width:4510;height:174" type="#_x0000_t75" stroked="false">
              <v:imagedata r:id="rId16" o:title=""/>
            </v:shape>
            <v:shape style="position:absolute;left:731;top:2791;width:4519;height:176" type="#_x0000_t75" stroked="false">
              <v:imagedata r:id="rId17" o:title=""/>
            </v:shape>
            <v:shape style="position:absolute;left:736;top:4745;width:4518;height:176" type="#_x0000_t75" stroked="false">
              <v:imagedata r:id="rId18" o:title=""/>
            </v:shape>
            <v:shape style="position:absolute;left:737;top:6011;width:4508;height:174" type="#_x0000_t75" stroked="false">
              <v:imagedata r:id="rId19" o:title=""/>
            </v:shape>
            <v:shape style="position:absolute;left:732;top:10929;width:4517;height:176" type="#_x0000_t75" stroked="false">
              <v:imagedata r:id="rId20" o:title=""/>
            </v:shape>
            <v:shape style="position:absolute;left:5896;top:0;width:7144;height:8845" type="#_x0000_t75" stroked="false">
              <v:imagedata r:id="rId21" o:title=""/>
            </v:shape>
            <w10:wrap type="none"/>
          </v:group>
        </w:pict>
      </w:r>
      <w:r>
        <w:rPr>
          <w:color w:val="3C3C3B"/>
          <w:spacing w:val="-1"/>
          <w:w w:val="95"/>
        </w:rPr>
        <w:t>subterráneo con solo 573 metros de longitud entre </w:t>
      </w:r>
      <w:r>
        <w:rPr>
          <w:color w:val="3C3C3B"/>
          <w:w w:val="95"/>
        </w:rPr>
        <w:t>sus dos</w:t>
      </w:r>
      <w:r>
        <w:rPr>
          <w:color w:val="3C3C3B"/>
          <w:spacing w:val="1"/>
          <w:w w:val="95"/>
        </w:rPr>
        <w:t> </w:t>
      </w:r>
      <w:r>
        <w:rPr>
          <w:color w:val="3C3C3B"/>
          <w:w w:val="90"/>
        </w:rPr>
        <w:t>estaciones, Karaköy y la calle de Istiklal. Inagurado en 1875, hoy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es el sistema de transporte subterráneo más antiguo y corto del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mundo.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Por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tarde,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regreso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al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hotel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y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alojamiento.</w:t>
      </w:r>
    </w:p>
    <w:p>
      <w:pPr>
        <w:pStyle w:val="Heading2"/>
        <w:spacing w:before="88"/>
        <w:ind w:left="402"/>
        <w:jc w:val="both"/>
      </w:pPr>
      <w:r>
        <w:rPr>
          <w:color w:val="5D485B"/>
        </w:rPr>
        <w:t>Día 11: ESTAMBUL- DUBÁI</w:t>
      </w:r>
      <w:r>
        <w:rPr>
          <w:color w:val="5D485B"/>
          <w:spacing w:val="1"/>
        </w:rPr>
        <w:t> </w:t>
      </w:r>
      <w:r>
        <w:rPr>
          <w:color w:val="5D485B"/>
        </w:rPr>
        <w:t>(D -</w:t>
      </w:r>
      <w:r>
        <w:rPr>
          <w:color w:val="5D485B"/>
          <w:spacing w:val="1"/>
        </w:rPr>
        <w:t> </w:t>
      </w:r>
      <w:r>
        <w:rPr>
          <w:color w:val="5D485B"/>
        </w:rPr>
        <w:t>C)</w:t>
      </w:r>
    </w:p>
    <w:p>
      <w:pPr>
        <w:pStyle w:val="BodyText"/>
        <w:spacing w:line="254" w:lineRule="auto" w:before="9"/>
        <w:ind w:left="402" w:right="40"/>
        <w:jc w:val="both"/>
      </w:pPr>
      <w:r>
        <w:rPr>
          <w:color w:val="3C3C3B"/>
          <w:w w:val="90"/>
        </w:rPr>
        <w:t>Desayuno (si el horario del vuelo lo permite). A la hora indicada,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traslado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al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aeropuerto.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Arribo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al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Aeropuerto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Internacional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37"/>
          <w:w w:val="90"/>
        </w:rPr>
        <w:t> </w:t>
      </w:r>
      <w:r>
        <w:rPr>
          <w:color w:val="3C3C3B"/>
        </w:rPr>
        <w:t>Dubái,</w:t>
      </w:r>
      <w:r>
        <w:rPr>
          <w:color w:val="3C3C3B"/>
          <w:spacing w:val="-10"/>
        </w:rPr>
        <w:t> </w:t>
      </w:r>
      <w:r>
        <w:rPr>
          <w:color w:val="3C3C3B"/>
        </w:rPr>
        <w:t>recepción</w:t>
      </w:r>
      <w:r>
        <w:rPr>
          <w:color w:val="3C3C3B"/>
          <w:spacing w:val="-9"/>
        </w:rPr>
        <w:t> </w:t>
      </w:r>
      <w:r>
        <w:rPr>
          <w:color w:val="3C3C3B"/>
        </w:rPr>
        <w:t>y</w:t>
      </w:r>
      <w:r>
        <w:rPr>
          <w:color w:val="3C3C3B"/>
          <w:spacing w:val="-10"/>
        </w:rPr>
        <w:t> </w:t>
      </w:r>
      <w:r>
        <w:rPr>
          <w:color w:val="3C3C3B"/>
        </w:rPr>
        <w:t>traslado</w:t>
      </w:r>
      <w:r>
        <w:rPr>
          <w:color w:val="3C3C3B"/>
          <w:spacing w:val="-9"/>
        </w:rPr>
        <w:t> </w:t>
      </w:r>
      <w:r>
        <w:rPr>
          <w:color w:val="3C3C3B"/>
        </w:rPr>
        <w:t>al</w:t>
      </w:r>
      <w:r>
        <w:rPr>
          <w:color w:val="3C3C3B"/>
          <w:spacing w:val="-10"/>
        </w:rPr>
        <w:t> </w:t>
      </w:r>
      <w:r>
        <w:rPr>
          <w:color w:val="3C3C3B"/>
        </w:rPr>
        <w:t>hotel.</w:t>
      </w:r>
    </w:p>
    <w:p>
      <w:pPr>
        <w:pStyle w:val="BodyText"/>
        <w:spacing w:line="254" w:lineRule="auto" w:before="117"/>
        <w:ind w:left="402" w:right="39"/>
        <w:jc w:val="both"/>
      </w:pPr>
      <w:r>
        <w:rPr>
          <w:color w:val="3C3C3B"/>
          <w:w w:val="90"/>
        </w:rPr>
        <w:t>En la noche, salida a las 19:30 hrs. para disfrutar de las vistas y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sonidos de la cala de Dubái, navegando durante 2 horas a bordo</w:t>
      </w:r>
      <w:r>
        <w:rPr>
          <w:color w:val="3C3C3B"/>
          <w:spacing w:val="-38"/>
          <w:w w:val="90"/>
        </w:rPr>
        <w:t> </w:t>
      </w:r>
      <w:r>
        <w:rPr>
          <w:color w:val="3C3C3B"/>
          <w:w w:val="85"/>
        </w:rPr>
        <w:t>de un Dhow tradicional, desde la desembocadura del arroyo, hasta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el iluminado Dubái Creek Golf Club. Cena incluida. Regreso al</w:t>
      </w:r>
      <w:r>
        <w:rPr>
          <w:color w:val="3C3C3B"/>
          <w:spacing w:val="1"/>
          <w:w w:val="90"/>
        </w:rPr>
        <w:t> </w:t>
      </w:r>
      <w:r>
        <w:rPr>
          <w:color w:val="3C3C3B"/>
        </w:rPr>
        <w:t>hotel</w:t>
      </w:r>
      <w:r>
        <w:rPr>
          <w:color w:val="3C3C3B"/>
          <w:spacing w:val="-7"/>
        </w:rPr>
        <w:t> </w:t>
      </w:r>
      <w:r>
        <w:rPr>
          <w:color w:val="3C3C3B"/>
        </w:rPr>
        <w:t>y</w:t>
      </w:r>
      <w:r>
        <w:rPr>
          <w:color w:val="3C3C3B"/>
          <w:spacing w:val="-6"/>
        </w:rPr>
        <w:t> </w:t>
      </w:r>
      <w:r>
        <w:rPr>
          <w:color w:val="3C3C3B"/>
        </w:rPr>
        <w:t>alojamiento.</w:t>
      </w:r>
    </w:p>
    <w:p>
      <w:pPr>
        <w:pStyle w:val="Heading2"/>
        <w:spacing w:before="89"/>
        <w:ind w:left="402"/>
        <w:jc w:val="both"/>
      </w:pPr>
      <w:r>
        <w:rPr>
          <w:color w:val="5D485B"/>
        </w:rPr>
        <w:t>Día</w:t>
      </w:r>
      <w:r>
        <w:rPr>
          <w:color w:val="5D485B"/>
          <w:spacing w:val="1"/>
        </w:rPr>
        <w:t> </w:t>
      </w:r>
      <w:r>
        <w:rPr>
          <w:color w:val="5D485B"/>
        </w:rPr>
        <w:t>12:</w:t>
      </w:r>
      <w:r>
        <w:rPr>
          <w:color w:val="5D485B"/>
          <w:spacing w:val="1"/>
        </w:rPr>
        <w:t> </w:t>
      </w:r>
      <w:r>
        <w:rPr>
          <w:color w:val="5D485B"/>
        </w:rPr>
        <w:t>DUBÁI</w:t>
      </w:r>
      <w:r>
        <w:rPr>
          <w:color w:val="5D485B"/>
          <w:spacing w:val="1"/>
        </w:rPr>
        <w:t> </w:t>
      </w:r>
      <w:r>
        <w:rPr>
          <w:color w:val="5D485B"/>
        </w:rPr>
        <w:t>(City</w:t>
      </w:r>
      <w:r>
        <w:rPr>
          <w:color w:val="5D485B"/>
          <w:spacing w:val="-4"/>
        </w:rPr>
        <w:t> </w:t>
      </w:r>
      <w:r>
        <w:rPr>
          <w:color w:val="5D485B"/>
        </w:rPr>
        <w:t>Tour</w:t>
      </w:r>
      <w:r>
        <w:rPr>
          <w:color w:val="5D485B"/>
          <w:spacing w:val="1"/>
        </w:rPr>
        <w:t> </w:t>
      </w:r>
      <w:r>
        <w:rPr>
          <w:color w:val="5D485B"/>
        </w:rPr>
        <w:t>y</w:t>
      </w:r>
      <w:r>
        <w:rPr>
          <w:color w:val="5D485B"/>
          <w:spacing w:val="1"/>
        </w:rPr>
        <w:t> </w:t>
      </w:r>
      <w:r>
        <w:rPr>
          <w:color w:val="5D485B"/>
        </w:rPr>
        <w:t>Safari)</w:t>
      </w:r>
      <w:r>
        <w:rPr>
          <w:color w:val="5D485B"/>
          <w:spacing w:val="1"/>
        </w:rPr>
        <w:t> </w:t>
      </w:r>
      <w:r>
        <w:rPr>
          <w:color w:val="5D485B"/>
        </w:rPr>
        <w:t>(D</w:t>
      </w:r>
      <w:r>
        <w:rPr>
          <w:color w:val="5D485B"/>
          <w:spacing w:val="1"/>
        </w:rPr>
        <w:t> </w:t>
      </w:r>
      <w:r>
        <w:rPr>
          <w:color w:val="5D485B"/>
        </w:rPr>
        <w:t>-</w:t>
      </w:r>
      <w:r>
        <w:rPr>
          <w:color w:val="5D485B"/>
          <w:spacing w:val="2"/>
        </w:rPr>
        <w:t> </w:t>
      </w:r>
      <w:r>
        <w:rPr>
          <w:color w:val="5D485B"/>
        </w:rPr>
        <w:t>C)</w:t>
      </w:r>
    </w:p>
    <w:p>
      <w:pPr>
        <w:pStyle w:val="BodyText"/>
        <w:spacing w:line="254" w:lineRule="auto" w:before="9"/>
        <w:ind w:left="402" w:right="38"/>
        <w:jc w:val="both"/>
      </w:pPr>
      <w:r>
        <w:rPr>
          <w:color w:val="3C3C3B"/>
          <w:spacing w:val="-1"/>
          <w:w w:val="95"/>
        </w:rPr>
        <w:t>Desayuno </w:t>
      </w:r>
      <w:r>
        <w:rPr>
          <w:color w:val="3C3C3B"/>
          <w:w w:val="95"/>
        </w:rPr>
        <w:t>en el hotel. Visita a la ciudad y salida hacia Deira,</w:t>
      </w:r>
      <w:r>
        <w:rPr>
          <w:color w:val="3C3C3B"/>
          <w:spacing w:val="1"/>
          <w:w w:val="95"/>
        </w:rPr>
        <w:t> </w:t>
      </w:r>
      <w:r>
        <w:rPr>
          <w:color w:val="3C3C3B"/>
          <w:w w:val="85"/>
        </w:rPr>
        <w:t>pasando por el Zoco de las Especias, el Zoco de Oro y atravesando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85"/>
        </w:rPr>
        <w:t>el canal en Abra (taxi acuático). A la llegada, visitaremos el Museo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85"/>
        </w:rPr>
        <w:t>de Dubái. Por la carretera, disfrutaremos de una vista panorámica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5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5"/>
          <w:w w:val="90"/>
        </w:rPr>
        <w:t> </w:t>
      </w:r>
      <w:r>
        <w:rPr>
          <w:color w:val="3C3C3B"/>
          <w:w w:val="90"/>
        </w:rPr>
        <w:t>Mezquita</w:t>
      </w:r>
      <w:r>
        <w:rPr>
          <w:color w:val="3C3C3B"/>
          <w:spacing w:val="5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5"/>
          <w:w w:val="90"/>
        </w:rPr>
        <w:t> </w:t>
      </w:r>
      <w:r>
        <w:rPr>
          <w:color w:val="3C3C3B"/>
          <w:w w:val="90"/>
        </w:rPr>
        <w:t>Jumeirah,</w:t>
      </w:r>
      <w:r>
        <w:rPr>
          <w:color w:val="3C3C3B"/>
          <w:spacing w:val="6"/>
          <w:w w:val="90"/>
        </w:rPr>
        <w:t> </w:t>
      </w:r>
      <w:r>
        <w:rPr>
          <w:color w:val="3C3C3B"/>
          <w:w w:val="90"/>
        </w:rPr>
        <w:t>con</w:t>
      </w:r>
      <w:r>
        <w:rPr>
          <w:color w:val="3C3C3B"/>
          <w:spacing w:val="5"/>
          <w:w w:val="90"/>
        </w:rPr>
        <w:t> </w:t>
      </w:r>
      <w:r>
        <w:rPr>
          <w:color w:val="3C3C3B"/>
          <w:w w:val="90"/>
        </w:rPr>
        <w:t>parada</w:t>
      </w:r>
      <w:r>
        <w:rPr>
          <w:color w:val="3C3C3B"/>
          <w:spacing w:val="5"/>
          <w:w w:val="90"/>
        </w:rPr>
        <w:t> </w:t>
      </w:r>
      <w:r>
        <w:rPr>
          <w:color w:val="3C3C3B"/>
          <w:w w:val="90"/>
        </w:rPr>
        <w:t>para</w:t>
      </w:r>
      <w:r>
        <w:rPr>
          <w:color w:val="3C3C3B"/>
          <w:spacing w:val="5"/>
          <w:w w:val="90"/>
        </w:rPr>
        <w:t> </w:t>
      </w:r>
      <w:r>
        <w:rPr>
          <w:color w:val="3C3C3B"/>
          <w:w w:val="90"/>
        </w:rPr>
        <w:t>tomar</w:t>
      </w:r>
      <w:r>
        <w:rPr>
          <w:color w:val="3C3C3B"/>
          <w:spacing w:val="6"/>
          <w:w w:val="90"/>
        </w:rPr>
        <w:t> </w:t>
      </w:r>
      <w:r>
        <w:rPr>
          <w:color w:val="3C3C3B"/>
          <w:w w:val="90"/>
        </w:rPr>
        <w:t>fotografías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402"/>
        <w:jc w:val="both"/>
      </w:pPr>
      <w:r>
        <w:rPr>
          <w:color w:val="3C3C3B"/>
          <w:spacing w:val="-1"/>
          <w:w w:val="90"/>
        </w:rPr>
        <w:t>más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alto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del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mundo,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y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el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mall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más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grande,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con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1,000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tiendas.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line="225" w:lineRule="auto" w:before="0"/>
        <w:ind w:left="473" w:right="2276" w:firstLine="0"/>
        <w:jc w:val="left"/>
        <w:rPr>
          <w:rFonts w:ascii="Roboto Cn" w:hAnsi="Roboto Cn"/>
          <w:b/>
          <w:sz w:val="30"/>
        </w:rPr>
      </w:pPr>
      <w:r>
        <w:rPr>
          <w:rFonts w:ascii="Roboto Cn" w:hAnsi="Roboto Cn"/>
          <w:b/>
          <w:color w:val="FFFFFF"/>
          <w:sz w:val="30"/>
        </w:rPr>
        <w:t>El</w:t>
      </w:r>
      <w:r>
        <w:rPr>
          <w:rFonts w:ascii="Roboto Cn" w:hAnsi="Roboto Cn"/>
          <w:b/>
          <w:color w:val="FFFFFF"/>
          <w:spacing w:val="6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desierto</w:t>
      </w:r>
      <w:r>
        <w:rPr>
          <w:rFonts w:ascii="Roboto Cn" w:hAnsi="Roboto Cn"/>
          <w:b/>
          <w:color w:val="FFFFFF"/>
          <w:spacing w:val="7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en</w:t>
      </w:r>
      <w:r>
        <w:rPr>
          <w:rFonts w:ascii="Roboto Cn" w:hAnsi="Roboto Cn"/>
          <w:b/>
          <w:color w:val="FFFFFF"/>
          <w:spacing w:val="1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Dubái</w:t>
      </w:r>
      <w:r>
        <w:rPr>
          <w:rFonts w:ascii="Roboto Cn" w:hAnsi="Roboto Cn"/>
          <w:b/>
          <w:color w:val="FFFFFF"/>
          <w:spacing w:val="2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brinda</w:t>
      </w:r>
      <w:r>
        <w:rPr>
          <w:rFonts w:ascii="Roboto Cn" w:hAnsi="Roboto Cn"/>
          <w:b/>
          <w:color w:val="FFFFFF"/>
          <w:spacing w:val="1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experiencias</w:t>
      </w:r>
      <w:r>
        <w:rPr>
          <w:rFonts w:ascii="Roboto Cn" w:hAnsi="Roboto Cn"/>
          <w:b/>
          <w:color w:val="FFFFFF"/>
          <w:spacing w:val="1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increíbles</w:t>
      </w:r>
      <w:r>
        <w:rPr>
          <w:rFonts w:ascii="Roboto Cn" w:hAnsi="Roboto Cn"/>
          <w:b/>
          <w:color w:val="FFFFFF"/>
          <w:spacing w:val="19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al</w:t>
      </w:r>
      <w:r>
        <w:rPr>
          <w:rFonts w:ascii="Roboto Cn" w:hAnsi="Roboto Cn"/>
          <w:b/>
          <w:color w:val="FFFFFF"/>
          <w:spacing w:val="20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caer</w:t>
      </w:r>
      <w:r>
        <w:rPr>
          <w:rFonts w:ascii="Roboto Cn" w:hAnsi="Roboto Cn"/>
          <w:b/>
          <w:color w:val="FFFFFF"/>
          <w:spacing w:val="-63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el</w:t>
      </w:r>
      <w:r>
        <w:rPr>
          <w:rFonts w:ascii="Roboto Cn" w:hAnsi="Roboto Cn"/>
          <w:b/>
          <w:color w:val="FFFFFF"/>
          <w:spacing w:val="2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sol</w:t>
      </w:r>
    </w:p>
    <w:p>
      <w:pPr>
        <w:pStyle w:val="BodyText"/>
        <w:spacing w:before="10"/>
        <w:rPr>
          <w:rFonts w:ascii="Roboto Cn"/>
          <w:b/>
          <w:sz w:val="33"/>
        </w:rPr>
      </w:pPr>
      <w:r>
        <w:rPr/>
        <w:br w:type="column"/>
      </w:r>
      <w:r>
        <w:rPr>
          <w:rFonts w:ascii="Roboto Cn"/>
          <w:b/>
          <w:sz w:val="33"/>
        </w:rPr>
      </w:r>
    </w:p>
    <w:p>
      <w:pPr>
        <w:spacing w:line="225" w:lineRule="auto" w:before="0"/>
        <w:ind w:left="3814" w:right="468" w:firstLine="1148"/>
        <w:jc w:val="right"/>
        <w:rPr>
          <w:rFonts w:ascii="Roboto Cn" w:hAnsi="Roboto Cn"/>
          <w:b/>
          <w:sz w:val="30"/>
        </w:rPr>
      </w:pPr>
      <w:r>
        <w:rPr>
          <w:rFonts w:ascii="Roboto Cn" w:hAnsi="Roboto Cn"/>
          <w:b/>
          <w:color w:val="FFFFFF"/>
          <w:sz w:val="30"/>
        </w:rPr>
        <w:t>Dubái, su</w:t>
      </w:r>
      <w:r>
        <w:rPr>
          <w:rFonts w:ascii="Roboto Cn" w:hAnsi="Roboto Cn"/>
          <w:b/>
          <w:color w:val="FFFFFF"/>
          <w:spacing w:val="-64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megamoderna</w:t>
      </w:r>
      <w:r>
        <w:rPr>
          <w:rFonts w:ascii="Roboto Cn" w:hAnsi="Roboto Cn"/>
          <w:b/>
          <w:color w:val="FFFFFF"/>
          <w:spacing w:val="1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arquitectura</w:t>
      </w:r>
      <w:r>
        <w:rPr>
          <w:rFonts w:ascii="Roboto Cn" w:hAnsi="Roboto Cn"/>
          <w:b/>
          <w:color w:val="FFFFFF"/>
          <w:spacing w:val="4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y</w:t>
      </w:r>
      <w:r>
        <w:rPr>
          <w:rFonts w:ascii="Roboto Cn" w:hAnsi="Roboto Cn"/>
          <w:b/>
          <w:color w:val="FFFFFF"/>
          <w:spacing w:val="4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su</w:t>
      </w:r>
      <w:r>
        <w:rPr>
          <w:rFonts w:ascii="Roboto Cn" w:hAnsi="Roboto Cn"/>
          <w:b/>
          <w:color w:val="FFFFFF"/>
          <w:spacing w:val="1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tradicional</w:t>
      </w:r>
      <w:r>
        <w:rPr>
          <w:rFonts w:ascii="Roboto Cn" w:hAnsi="Roboto Cn"/>
          <w:b/>
          <w:color w:val="FFFFFF"/>
          <w:spacing w:val="10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cultura</w:t>
      </w:r>
      <w:r>
        <w:rPr>
          <w:rFonts w:ascii="Roboto Cn" w:hAnsi="Roboto Cn"/>
          <w:b/>
          <w:color w:val="FFFFFF"/>
          <w:spacing w:val="1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árabe</w:t>
      </w:r>
      <w:r>
        <w:rPr>
          <w:rFonts w:ascii="Roboto Cn" w:hAnsi="Roboto Cn"/>
          <w:b/>
          <w:color w:val="FFFFFF"/>
          <w:spacing w:val="7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para</w:t>
      </w:r>
      <w:r>
        <w:rPr>
          <w:rFonts w:ascii="Roboto Cn" w:hAnsi="Roboto Cn"/>
          <w:b/>
          <w:color w:val="FFFFFF"/>
          <w:spacing w:val="7"/>
          <w:sz w:val="30"/>
        </w:rPr>
        <w:t> </w:t>
      </w:r>
      <w:r>
        <w:rPr>
          <w:rFonts w:ascii="Roboto Cn" w:hAnsi="Roboto Cn"/>
          <w:b/>
          <w:color w:val="FFFFFF"/>
          <w:sz w:val="30"/>
        </w:rPr>
        <w:t>admirar</w:t>
      </w:r>
    </w:p>
    <w:p>
      <w:pPr>
        <w:pStyle w:val="BodyText"/>
        <w:rPr>
          <w:rFonts w:ascii="Roboto Cn"/>
          <w:b/>
          <w:sz w:val="34"/>
        </w:rPr>
      </w:pPr>
    </w:p>
    <w:p>
      <w:pPr>
        <w:pStyle w:val="BodyText"/>
        <w:spacing w:line="254" w:lineRule="auto" w:before="281"/>
        <w:ind w:left="402" w:right="467"/>
        <w:jc w:val="both"/>
      </w:pPr>
      <w:r>
        <w:rPr>
          <w:color w:val="3C3C3B"/>
          <w:w w:val="90"/>
        </w:rPr>
        <w:t>Alrededor de las 15:00 a 15:30 hrs., nos recogerán para experimetar la excursión</w:t>
      </w:r>
      <w:r>
        <w:rPr>
          <w:color w:val="3C3C3B"/>
          <w:spacing w:val="-38"/>
          <w:w w:val="90"/>
        </w:rPr>
        <w:t> </w:t>
      </w:r>
      <w:r>
        <w:rPr>
          <w:color w:val="3C3C3B"/>
          <w:w w:val="90"/>
        </w:rPr>
        <w:t>a bordo de los Land Cruisers, donde realizaremos un emocionante trayecto por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85"/>
        </w:rPr>
        <w:t>fantásticas dunas y tendremos la oportunidad para tomar fotografías maravillosas</w:t>
      </w:r>
      <w:r>
        <w:rPr>
          <w:color w:val="3C3C3B"/>
          <w:spacing w:val="1"/>
          <w:w w:val="85"/>
        </w:rPr>
        <w:t> </w:t>
      </w:r>
      <w:r>
        <w:rPr>
          <w:color w:val="3C3C3B"/>
          <w:spacing w:val="-1"/>
          <w:w w:val="95"/>
        </w:rPr>
        <w:t>de la puesta de sol </w:t>
      </w:r>
      <w:r>
        <w:rPr>
          <w:color w:val="3C3C3B"/>
          <w:w w:val="95"/>
        </w:rPr>
        <w:t>árabe. Después de ocultarse el sol nos dirigiremos a un</w:t>
      </w:r>
      <w:r>
        <w:rPr>
          <w:color w:val="3C3C3B"/>
          <w:spacing w:val="1"/>
          <w:w w:val="95"/>
        </w:rPr>
        <w:t> </w:t>
      </w:r>
      <w:r>
        <w:rPr>
          <w:color w:val="3C3C3B"/>
        </w:rPr>
        <w:t>campamento</w:t>
      </w:r>
      <w:r>
        <w:rPr>
          <w:color w:val="3C3C3B"/>
          <w:spacing w:val="-7"/>
        </w:rPr>
        <w:t> </w:t>
      </w:r>
      <w:r>
        <w:rPr>
          <w:color w:val="3C3C3B"/>
        </w:rPr>
        <w:t>en</w:t>
      </w:r>
      <w:r>
        <w:rPr>
          <w:color w:val="3C3C3B"/>
          <w:spacing w:val="-7"/>
        </w:rPr>
        <w:t> </w:t>
      </w:r>
      <w:r>
        <w:rPr>
          <w:color w:val="3C3C3B"/>
        </w:rPr>
        <w:t>el</w:t>
      </w:r>
      <w:r>
        <w:rPr>
          <w:color w:val="3C3C3B"/>
          <w:spacing w:val="-6"/>
        </w:rPr>
        <w:t> </w:t>
      </w:r>
      <w:r>
        <w:rPr>
          <w:color w:val="3C3C3B"/>
        </w:rPr>
        <w:t>desierto.</w:t>
      </w:r>
    </w:p>
    <w:p>
      <w:pPr>
        <w:pStyle w:val="BodyText"/>
        <w:spacing w:line="254" w:lineRule="auto" w:before="119"/>
        <w:ind w:left="402" w:right="467"/>
        <w:jc w:val="both"/>
      </w:pPr>
      <w:r>
        <w:rPr>
          <w:color w:val="3C3C3B"/>
          <w:w w:val="85"/>
        </w:rPr>
        <w:t>Allí, el aroma de las brochetas de cordero a la parrilla, las hogueras, las tradicionales</w:t>
      </w:r>
      <w:r>
        <w:rPr>
          <w:color w:val="3C3C3B"/>
          <w:spacing w:val="1"/>
          <w:w w:val="85"/>
        </w:rPr>
        <w:t> </w:t>
      </w:r>
      <w:r>
        <w:rPr>
          <w:color w:val="3C3C3B"/>
          <w:spacing w:val="-1"/>
          <w:w w:val="90"/>
        </w:rPr>
        <w:t>pipas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agua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y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los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relajantes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sonidos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la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música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árabe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nos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invitan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pasar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una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90"/>
        </w:rPr>
        <w:t>tarde inolvidable. Después de la deliciosa cena, apreciaremos el antiguo arte de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la danza del vientre. (Se incluyen: pintarse con henna, agua, refrescos, té y café).</w:t>
      </w:r>
      <w:r>
        <w:rPr>
          <w:color w:val="3C3C3B"/>
          <w:spacing w:val="-37"/>
          <w:w w:val="90"/>
        </w:rPr>
        <w:t> </w:t>
      </w:r>
      <w:r>
        <w:rPr>
          <w:color w:val="3C3C3B"/>
        </w:rPr>
        <w:t>Regreso</w:t>
      </w:r>
      <w:r>
        <w:rPr>
          <w:color w:val="3C3C3B"/>
          <w:spacing w:val="-7"/>
        </w:rPr>
        <w:t> </w:t>
      </w:r>
      <w:r>
        <w:rPr>
          <w:color w:val="3C3C3B"/>
        </w:rPr>
        <w:t>al</w:t>
      </w:r>
      <w:r>
        <w:rPr>
          <w:color w:val="3C3C3B"/>
          <w:spacing w:val="-7"/>
        </w:rPr>
        <w:t> </w:t>
      </w:r>
      <w:r>
        <w:rPr>
          <w:color w:val="3C3C3B"/>
        </w:rPr>
        <w:t>hotel</w:t>
      </w:r>
      <w:r>
        <w:rPr>
          <w:color w:val="3C3C3B"/>
          <w:spacing w:val="-7"/>
        </w:rPr>
        <w:t> </w:t>
      </w:r>
      <w:r>
        <w:rPr>
          <w:color w:val="3C3C3B"/>
        </w:rPr>
        <w:t>y</w:t>
      </w:r>
      <w:r>
        <w:rPr>
          <w:color w:val="3C3C3B"/>
          <w:spacing w:val="-7"/>
        </w:rPr>
        <w:t> </w:t>
      </w:r>
      <w:r>
        <w:rPr>
          <w:color w:val="3C3C3B"/>
        </w:rPr>
        <w:t>alojamiento.</w:t>
      </w:r>
    </w:p>
    <w:p>
      <w:pPr>
        <w:pStyle w:val="Heading2"/>
        <w:spacing w:before="89"/>
        <w:ind w:left="403"/>
      </w:pPr>
      <w:r>
        <w:rPr>
          <w:color w:val="5D485B"/>
        </w:rPr>
        <w:t>Día</w:t>
      </w:r>
      <w:r>
        <w:rPr>
          <w:color w:val="5D485B"/>
          <w:spacing w:val="1"/>
        </w:rPr>
        <w:t> </w:t>
      </w:r>
      <w:r>
        <w:rPr>
          <w:color w:val="5D485B"/>
        </w:rPr>
        <w:t>13:</w:t>
      </w:r>
      <w:r>
        <w:rPr>
          <w:color w:val="5D485B"/>
          <w:spacing w:val="2"/>
        </w:rPr>
        <w:t> </w:t>
      </w:r>
      <w:r>
        <w:rPr>
          <w:color w:val="5D485B"/>
        </w:rPr>
        <w:t>DUBÁI</w:t>
      </w:r>
      <w:r>
        <w:rPr>
          <w:color w:val="5D485B"/>
          <w:spacing w:val="2"/>
        </w:rPr>
        <w:t> </w:t>
      </w:r>
      <w:r>
        <w:rPr>
          <w:color w:val="5D485B"/>
        </w:rPr>
        <w:t>-</w:t>
      </w:r>
      <w:r>
        <w:rPr>
          <w:color w:val="5D485B"/>
          <w:spacing w:val="1"/>
        </w:rPr>
        <w:t> </w:t>
      </w:r>
      <w:r>
        <w:rPr>
          <w:color w:val="5D485B"/>
        </w:rPr>
        <w:t>ABU</w:t>
      </w:r>
      <w:r>
        <w:rPr>
          <w:color w:val="5D485B"/>
          <w:spacing w:val="2"/>
        </w:rPr>
        <w:t> </w:t>
      </w:r>
      <w:r>
        <w:rPr>
          <w:color w:val="5D485B"/>
        </w:rPr>
        <w:t>DHABI</w:t>
      </w:r>
      <w:r>
        <w:rPr>
          <w:color w:val="5D485B"/>
          <w:spacing w:val="2"/>
        </w:rPr>
        <w:t> </w:t>
      </w:r>
      <w:r>
        <w:rPr>
          <w:color w:val="5D485B"/>
        </w:rPr>
        <w:t>-</w:t>
      </w:r>
      <w:r>
        <w:rPr>
          <w:color w:val="5D485B"/>
          <w:spacing w:val="2"/>
        </w:rPr>
        <w:t> </w:t>
      </w:r>
      <w:r>
        <w:rPr>
          <w:color w:val="5D485B"/>
        </w:rPr>
        <w:t>DUBÁI</w:t>
      </w:r>
      <w:r>
        <w:rPr>
          <w:color w:val="5D485B"/>
          <w:spacing w:val="1"/>
        </w:rPr>
        <w:t> </w:t>
      </w:r>
      <w:r>
        <w:rPr>
          <w:color w:val="5D485B"/>
        </w:rPr>
        <w:t>(D</w:t>
      </w:r>
      <w:r>
        <w:rPr>
          <w:color w:val="5D485B"/>
          <w:spacing w:val="2"/>
        </w:rPr>
        <w:t> </w:t>
      </w:r>
      <w:r>
        <w:rPr>
          <w:color w:val="5D485B"/>
        </w:rPr>
        <w:t>-</w:t>
      </w:r>
      <w:r>
        <w:rPr>
          <w:color w:val="5D485B"/>
          <w:spacing w:val="2"/>
        </w:rPr>
        <w:t> </w:t>
      </w:r>
      <w:r>
        <w:rPr>
          <w:color w:val="5D485B"/>
        </w:rPr>
        <w:t>A)</w:t>
      </w:r>
    </w:p>
    <w:p>
      <w:pPr>
        <w:pStyle w:val="BodyText"/>
        <w:spacing w:line="254" w:lineRule="auto" w:before="9"/>
        <w:ind w:left="403" w:right="468"/>
        <w:jc w:val="both"/>
      </w:pPr>
      <w:r>
        <w:rPr>
          <w:color w:val="3C3C3B"/>
          <w:w w:val="85"/>
        </w:rPr>
        <w:t>Desayuno en el hotel. En este día, descubriremos el impresionante paisaje de Abu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Dhabi, la capital de los Emiratos Árabes Unidos, también conocida como la joya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de Arabia. Admiraremos la Gran Mezquita Sheikh Zayed, uno de los lugares más</w:t>
      </w:r>
      <w:r>
        <w:rPr>
          <w:color w:val="3C3C3B"/>
          <w:spacing w:val="-38"/>
          <w:w w:val="90"/>
        </w:rPr>
        <w:t> </w:t>
      </w:r>
      <w:r>
        <w:rPr>
          <w:color w:val="3C3C3B"/>
          <w:w w:val="90"/>
        </w:rPr>
        <w:t>espectaculares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la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ciudad.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Construida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completamente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en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mármol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Carrara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</w:t>
      </w:r>
      <w:r>
        <w:rPr>
          <w:color w:val="3C3C3B"/>
          <w:spacing w:val="-37"/>
          <w:w w:val="90"/>
        </w:rPr>
        <w:t> </w:t>
      </w:r>
      <w:r>
        <w:rPr>
          <w:color w:val="3C3C3B"/>
        </w:rPr>
        <w:t>inaugurada</w:t>
      </w:r>
      <w:r>
        <w:rPr>
          <w:color w:val="3C3C3B"/>
          <w:spacing w:val="-8"/>
        </w:rPr>
        <w:t> </w:t>
      </w:r>
      <w:r>
        <w:rPr>
          <w:color w:val="3C3C3B"/>
        </w:rPr>
        <w:t>en</w:t>
      </w:r>
      <w:r>
        <w:rPr>
          <w:color w:val="3C3C3B"/>
          <w:spacing w:val="-7"/>
        </w:rPr>
        <w:t> </w:t>
      </w:r>
      <w:r>
        <w:rPr>
          <w:color w:val="3C3C3B"/>
        </w:rPr>
        <w:t>el</w:t>
      </w:r>
      <w:r>
        <w:rPr>
          <w:color w:val="3C3C3B"/>
          <w:spacing w:val="-7"/>
        </w:rPr>
        <w:t> </w:t>
      </w:r>
      <w:r>
        <w:rPr>
          <w:color w:val="3C3C3B"/>
        </w:rPr>
        <w:t>otoño</w:t>
      </w:r>
      <w:r>
        <w:rPr>
          <w:color w:val="3C3C3B"/>
          <w:spacing w:val="-7"/>
        </w:rPr>
        <w:t> </w:t>
      </w:r>
      <w:r>
        <w:rPr>
          <w:color w:val="3C3C3B"/>
        </w:rPr>
        <w:t>de</w:t>
      </w:r>
      <w:r>
        <w:rPr>
          <w:color w:val="3C3C3B"/>
          <w:spacing w:val="-8"/>
        </w:rPr>
        <w:t> </w:t>
      </w:r>
      <w:r>
        <w:rPr>
          <w:color w:val="3C3C3B"/>
        </w:rPr>
        <w:t>2007.</w:t>
      </w:r>
    </w:p>
    <w:p>
      <w:pPr>
        <w:pStyle w:val="BodyText"/>
        <w:spacing w:line="254" w:lineRule="auto" w:before="119"/>
        <w:ind w:left="402" w:right="465"/>
        <w:jc w:val="both"/>
      </w:pPr>
      <w:r>
        <w:rPr>
          <w:color w:val="3C3C3B"/>
          <w:w w:val="90"/>
        </w:rPr>
        <w:t>A continuación, visitaremos el Heritage Village; este histórico pueblo ofrece al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85"/>
        </w:rPr>
        <w:t>visitante una visión del pasado de la región. Situado en una isla, el Heritage Village,</w:t>
      </w:r>
      <w:r>
        <w:rPr>
          <w:color w:val="3C3C3B"/>
          <w:spacing w:val="1"/>
          <w:w w:val="85"/>
        </w:rPr>
        <w:t> </w:t>
      </w:r>
      <w:r>
        <w:rPr>
          <w:color w:val="3C3C3B"/>
          <w:w w:val="90"/>
        </w:rPr>
        <w:t>con sus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casas de adobe, una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mezquita y un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mercado tradicional,</w:t>
      </w:r>
      <w:r>
        <w:rPr>
          <w:color w:val="3C3C3B"/>
          <w:spacing w:val="35"/>
        </w:rPr>
        <w:t> </w:t>
      </w:r>
      <w:r>
        <w:rPr>
          <w:color w:val="3C3C3B"/>
          <w:w w:val="90"/>
        </w:rPr>
        <w:t>nos brinda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0"/>
        </w:rPr>
        <w:t>una perspectiva de la cultura y las tradiciones de los Emiratos Árabes Unidos,</w:t>
      </w:r>
      <w:r>
        <w:rPr>
          <w:color w:val="3C3C3B"/>
          <w:spacing w:val="1"/>
          <w:w w:val="90"/>
        </w:rPr>
        <w:t> </w:t>
      </w:r>
      <w:r>
        <w:rPr>
          <w:color w:val="3C3C3B"/>
          <w:w w:val="95"/>
        </w:rPr>
        <w:t>mostrando</w:t>
      </w:r>
      <w:r>
        <w:rPr>
          <w:color w:val="3C3C3B"/>
          <w:spacing w:val="-8"/>
          <w:w w:val="95"/>
        </w:rPr>
        <w:t> </w:t>
      </w:r>
      <w:r>
        <w:rPr>
          <w:color w:val="3C3C3B"/>
          <w:w w:val="95"/>
        </w:rPr>
        <w:t>la</w:t>
      </w:r>
      <w:r>
        <w:rPr>
          <w:color w:val="3C3C3B"/>
          <w:spacing w:val="-8"/>
          <w:w w:val="95"/>
        </w:rPr>
        <w:t> </w:t>
      </w:r>
      <w:r>
        <w:rPr>
          <w:color w:val="3C3C3B"/>
          <w:w w:val="95"/>
        </w:rPr>
        <w:t>vida</w:t>
      </w:r>
      <w:r>
        <w:rPr>
          <w:color w:val="3C3C3B"/>
          <w:spacing w:val="-8"/>
          <w:w w:val="95"/>
        </w:rPr>
        <w:t> </w:t>
      </w:r>
      <w:r>
        <w:rPr>
          <w:color w:val="3C3C3B"/>
          <w:w w:val="95"/>
        </w:rPr>
        <w:t>antes</w:t>
      </w:r>
      <w:r>
        <w:rPr>
          <w:color w:val="3C3C3B"/>
          <w:spacing w:val="-8"/>
          <w:w w:val="95"/>
        </w:rPr>
        <w:t> </w:t>
      </w:r>
      <w:r>
        <w:rPr>
          <w:color w:val="3C3C3B"/>
          <w:w w:val="95"/>
        </w:rPr>
        <w:t>del</w:t>
      </w:r>
      <w:r>
        <w:rPr>
          <w:color w:val="3C3C3B"/>
          <w:spacing w:val="-8"/>
          <w:w w:val="95"/>
        </w:rPr>
        <w:t> </w:t>
      </w:r>
      <w:r>
        <w:rPr>
          <w:color w:val="3C3C3B"/>
          <w:w w:val="95"/>
        </w:rPr>
        <w:t>descubrimiento</w:t>
      </w:r>
      <w:r>
        <w:rPr>
          <w:color w:val="3C3C3B"/>
          <w:spacing w:val="-8"/>
          <w:w w:val="95"/>
        </w:rPr>
        <w:t> </w:t>
      </w:r>
      <w:r>
        <w:rPr>
          <w:color w:val="3C3C3B"/>
          <w:w w:val="95"/>
        </w:rPr>
        <w:t>del</w:t>
      </w:r>
      <w:r>
        <w:rPr>
          <w:color w:val="3C3C3B"/>
          <w:spacing w:val="-8"/>
          <w:w w:val="95"/>
        </w:rPr>
        <w:t> </w:t>
      </w:r>
      <w:r>
        <w:rPr>
          <w:color w:val="3C3C3B"/>
          <w:w w:val="95"/>
        </w:rPr>
        <w:t>petróleo.</w:t>
      </w:r>
    </w:p>
    <w:p>
      <w:pPr>
        <w:pStyle w:val="BodyText"/>
        <w:spacing w:line="254" w:lineRule="auto" w:before="118"/>
        <w:ind w:left="403" w:right="465"/>
        <w:jc w:val="both"/>
      </w:pPr>
      <w:r>
        <w:rPr>
          <w:color w:val="3C3C3B"/>
          <w:w w:val="90"/>
        </w:rPr>
        <w:t>Después,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nos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trasladaremos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Yas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Island,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2"/>
          <w:w w:val="90"/>
        </w:rPr>
        <w:t> </w:t>
      </w:r>
      <w:r>
        <w:rPr>
          <w:color w:val="3C3C3B"/>
          <w:w w:val="90"/>
        </w:rPr>
        <w:t>nuevo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centro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entretenimiento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37"/>
          <w:w w:val="90"/>
        </w:rPr>
        <w:t> </w:t>
      </w:r>
      <w:r>
        <w:rPr>
          <w:color w:val="3C3C3B"/>
          <w:w w:val="85"/>
        </w:rPr>
        <w:t>la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región,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que</w:t>
      </w:r>
      <w:r>
        <w:rPr>
          <w:color w:val="3C3C3B"/>
          <w:spacing w:val="12"/>
          <w:w w:val="85"/>
        </w:rPr>
        <w:t> </w:t>
      </w:r>
      <w:r>
        <w:rPr>
          <w:color w:val="3C3C3B"/>
          <w:w w:val="85"/>
        </w:rPr>
        <w:t>cuenta</w:t>
      </w:r>
      <w:r>
        <w:rPr>
          <w:color w:val="3C3C3B"/>
          <w:spacing w:val="11"/>
          <w:w w:val="85"/>
        </w:rPr>
        <w:t> </w:t>
      </w:r>
      <w:r>
        <w:rPr>
          <w:color w:val="3C3C3B"/>
          <w:w w:val="85"/>
        </w:rPr>
        <w:t>con</w:t>
      </w:r>
      <w:r>
        <w:rPr>
          <w:color w:val="3C3C3B"/>
          <w:spacing w:val="12"/>
          <w:w w:val="85"/>
        </w:rPr>
        <w:t> </w:t>
      </w:r>
      <w:r>
        <w:rPr>
          <w:color w:val="3C3C3B"/>
          <w:w w:val="85"/>
        </w:rPr>
        <w:t>espacios</w:t>
      </w:r>
      <w:r>
        <w:rPr>
          <w:color w:val="3C3C3B"/>
          <w:spacing w:val="12"/>
          <w:w w:val="85"/>
        </w:rPr>
        <w:t> </w:t>
      </w:r>
      <w:r>
        <w:rPr>
          <w:color w:val="3C3C3B"/>
          <w:w w:val="85"/>
        </w:rPr>
        <w:t>de</w:t>
      </w:r>
      <w:r>
        <w:rPr>
          <w:color w:val="3C3C3B"/>
          <w:spacing w:val="12"/>
          <w:w w:val="85"/>
        </w:rPr>
        <w:t> </w:t>
      </w:r>
      <w:r>
        <w:rPr>
          <w:color w:val="3C3C3B"/>
          <w:w w:val="85"/>
        </w:rPr>
        <w:t>ocio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y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el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fabuloso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Yas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Marina</w:t>
      </w:r>
      <w:r>
        <w:rPr>
          <w:color w:val="3C3C3B"/>
          <w:spacing w:val="12"/>
          <w:w w:val="85"/>
        </w:rPr>
        <w:t> </w:t>
      </w:r>
      <w:r>
        <w:rPr>
          <w:color w:val="3C3C3B"/>
          <w:w w:val="85"/>
        </w:rPr>
        <w:t>Circuit,</w:t>
      </w:r>
      <w:r>
        <w:rPr>
          <w:color w:val="3C3C3B"/>
          <w:spacing w:val="12"/>
          <w:w w:val="85"/>
        </w:rPr>
        <w:t> </w:t>
      </w:r>
      <w:r>
        <w:rPr>
          <w:color w:val="3C3C3B"/>
          <w:w w:val="85"/>
        </w:rPr>
        <w:t>donde</w:t>
      </w:r>
      <w:r>
        <w:rPr>
          <w:color w:val="3C3C3B"/>
          <w:spacing w:val="-35"/>
          <w:w w:val="85"/>
        </w:rPr>
        <w:t> </w:t>
      </w:r>
      <w:r>
        <w:rPr>
          <w:color w:val="3C3C3B"/>
          <w:w w:val="90"/>
        </w:rPr>
        <w:t>se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organizan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anualmente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las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carreras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de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Fórmula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1,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como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4"/>
          <w:w w:val="90"/>
        </w:rPr>
        <w:t> </w:t>
      </w:r>
      <w:r>
        <w:rPr>
          <w:color w:val="3C3C3B"/>
          <w:w w:val="90"/>
        </w:rPr>
        <w:t>Etihad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Airways</w:t>
      </w:r>
      <w:r>
        <w:rPr>
          <w:color w:val="3C3C3B"/>
          <w:spacing w:val="-3"/>
          <w:w w:val="90"/>
        </w:rPr>
        <w:t> </w:t>
      </w:r>
      <w:r>
        <w:rPr>
          <w:color w:val="3C3C3B"/>
          <w:w w:val="90"/>
        </w:rPr>
        <w:t>Abu</w:t>
      </w:r>
      <w:r>
        <w:rPr>
          <w:color w:val="3C3C3B"/>
          <w:spacing w:val="-37"/>
          <w:w w:val="90"/>
        </w:rPr>
        <w:t> </w:t>
      </w:r>
      <w:r>
        <w:rPr>
          <w:color w:val="3C3C3B"/>
          <w:spacing w:val="-1"/>
          <w:w w:val="90"/>
        </w:rPr>
        <w:t>Dhabi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Grand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Prix.</w:t>
      </w:r>
      <w:r>
        <w:rPr>
          <w:color w:val="3C3C3B"/>
          <w:spacing w:val="-4"/>
          <w:w w:val="90"/>
        </w:rPr>
        <w:t> </w:t>
      </w:r>
      <w:r>
        <w:rPr>
          <w:color w:val="3C3C3B"/>
          <w:spacing w:val="-1"/>
          <w:w w:val="90"/>
        </w:rPr>
        <w:t>(La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entrada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a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la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Gran</w:t>
      </w:r>
      <w:r>
        <w:rPr>
          <w:color w:val="3C3C3B"/>
          <w:spacing w:val="-4"/>
          <w:w w:val="90"/>
        </w:rPr>
        <w:t> </w:t>
      </w:r>
      <w:r>
        <w:rPr>
          <w:color w:val="3C3C3B"/>
          <w:spacing w:val="-1"/>
          <w:w w:val="90"/>
        </w:rPr>
        <w:t>Mezquita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Sheikh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Zayed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está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incluida</w:t>
      </w:r>
      <w:r>
        <w:rPr>
          <w:color w:val="3C3C3B"/>
          <w:spacing w:val="-6"/>
          <w:w w:val="90"/>
        </w:rPr>
        <w:t> </w:t>
      </w:r>
      <w:r>
        <w:rPr>
          <w:color w:val="3C3C3B"/>
          <w:w w:val="90"/>
        </w:rPr>
        <w:t>en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el</w:t>
      </w:r>
      <w:r>
        <w:rPr>
          <w:color w:val="3C3C3B"/>
          <w:spacing w:val="-37"/>
          <w:w w:val="90"/>
        </w:rPr>
        <w:t> </w:t>
      </w:r>
      <w:r>
        <w:rPr>
          <w:color w:val="3C3C3B"/>
        </w:rPr>
        <w:t>programa).</w:t>
      </w:r>
    </w:p>
    <w:p>
      <w:pPr>
        <w:pStyle w:val="Heading2"/>
        <w:spacing w:before="89"/>
        <w:ind w:left="403"/>
      </w:pPr>
      <w:r>
        <w:rPr>
          <w:color w:val="5D485B"/>
        </w:rPr>
        <w:t>Día 14:</w:t>
      </w:r>
      <w:r>
        <w:rPr>
          <w:color w:val="5D485B"/>
          <w:spacing w:val="1"/>
        </w:rPr>
        <w:t> </w:t>
      </w:r>
      <w:r>
        <w:rPr>
          <w:color w:val="5D485B"/>
        </w:rPr>
        <w:t>DUBÁI</w:t>
      </w:r>
      <w:r>
        <w:rPr>
          <w:color w:val="5D485B"/>
          <w:spacing w:val="1"/>
        </w:rPr>
        <w:t> </w:t>
      </w:r>
      <w:r>
        <w:rPr>
          <w:color w:val="5D485B"/>
        </w:rPr>
        <w:t>(D)</w:t>
      </w:r>
    </w:p>
    <w:p>
      <w:pPr>
        <w:pStyle w:val="BodyText"/>
        <w:spacing w:before="9"/>
        <w:ind w:left="403"/>
        <w:jc w:val="both"/>
      </w:pPr>
      <w:r>
        <w:rPr>
          <w:color w:val="3C3C3B"/>
          <w:w w:val="85"/>
        </w:rPr>
        <w:t>Desayuno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en</w:t>
      </w:r>
      <w:r>
        <w:rPr>
          <w:color w:val="3C3C3B"/>
          <w:spacing w:val="14"/>
          <w:w w:val="85"/>
        </w:rPr>
        <w:t> </w:t>
      </w:r>
      <w:r>
        <w:rPr>
          <w:color w:val="3C3C3B"/>
          <w:w w:val="85"/>
        </w:rPr>
        <w:t>el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hotel.</w:t>
      </w:r>
      <w:r>
        <w:rPr>
          <w:color w:val="3C3C3B"/>
          <w:spacing w:val="14"/>
          <w:w w:val="85"/>
        </w:rPr>
        <w:t> </w:t>
      </w:r>
      <w:r>
        <w:rPr>
          <w:color w:val="3C3C3B"/>
          <w:w w:val="85"/>
        </w:rPr>
        <w:t>Día</w:t>
      </w:r>
      <w:r>
        <w:rPr>
          <w:color w:val="3C3C3B"/>
          <w:spacing w:val="14"/>
          <w:w w:val="85"/>
        </w:rPr>
        <w:t> </w:t>
      </w:r>
      <w:r>
        <w:rPr>
          <w:color w:val="3C3C3B"/>
          <w:w w:val="85"/>
        </w:rPr>
        <w:t>libre</w:t>
      </w:r>
      <w:r>
        <w:rPr>
          <w:color w:val="3C3C3B"/>
          <w:spacing w:val="13"/>
          <w:w w:val="85"/>
        </w:rPr>
        <w:t> </w:t>
      </w:r>
      <w:r>
        <w:rPr>
          <w:color w:val="3C3C3B"/>
          <w:w w:val="85"/>
        </w:rPr>
        <w:t>para</w:t>
      </w:r>
      <w:r>
        <w:rPr>
          <w:color w:val="3C3C3B"/>
          <w:spacing w:val="14"/>
          <w:w w:val="85"/>
        </w:rPr>
        <w:t> </w:t>
      </w:r>
      <w:r>
        <w:rPr>
          <w:color w:val="3C3C3B"/>
          <w:w w:val="85"/>
        </w:rPr>
        <w:t>actividades</w:t>
      </w:r>
      <w:r>
        <w:rPr>
          <w:color w:val="3C3C3B"/>
          <w:spacing w:val="14"/>
          <w:w w:val="85"/>
        </w:rPr>
        <w:t> </w:t>
      </w:r>
      <w:r>
        <w:rPr>
          <w:color w:val="3C3C3B"/>
          <w:w w:val="85"/>
        </w:rPr>
        <w:t>personales.</w:t>
      </w:r>
    </w:p>
    <w:p>
      <w:pPr>
        <w:pStyle w:val="BodyText"/>
        <w:spacing w:line="254" w:lineRule="auto" w:before="128"/>
        <w:ind w:left="402" w:right="468"/>
        <w:jc w:val="both"/>
      </w:pPr>
      <w:r>
        <w:rPr>
          <w:color w:val="3C3C3B"/>
          <w:w w:val="90"/>
        </w:rPr>
        <w:t>Por la noche, nos trasladaremos al aeropuerto de Dubái para tomar el vuelo con</w:t>
      </w:r>
      <w:r>
        <w:rPr>
          <w:color w:val="3C3C3B"/>
          <w:spacing w:val="-37"/>
          <w:w w:val="90"/>
        </w:rPr>
        <w:t> </w:t>
      </w:r>
      <w:r>
        <w:rPr>
          <w:color w:val="3C3C3B"/>
        </w:rPr>
        <w:t>destino</w:t>
      </w:r>
      <w:r>
        <w:rPr>
          <w:color w:val="3C3C3B"/>
          <w:spacing w:val="-9"/>
        </w:rPr>
        <w:t> </w:t>
      </w:r>
      <w:r>
        <w:rPr>
          <w:color w:val="3C3C3B"/>
        </w:rPr>
        <w:t>a</w:t>
      </w:r>
      <w:r>
        <w:rPr>
          <w:color w:val="3C3C3B"/>
          <w:spacing w:val="-8"/>
        </w:rPr>
        <w:t> </w:t>
      </w:r>
      <w:r>
        <w:rPr>
          <w:color w:val="3C3C3B"/>
        </w:rPr>
        <w:t>Estambul</w:t>
      </w:r>
      <w:r>
        <w:rPr>
          <w:color w:val="3C3C3B"/>
          <w:spacing w:val="-8"/>
        </w:rPr>
        <w:t> </w:t>
      </w:r>
      <w:r>
        <w:rPr>
          <w:color w:val="3C3C3B"/>
        </w:rPr>
        <w:t>en</w:t>
      </w:r>
      <w:r>
        <w:rPr>
          <w:color w:val="3C3C3B"/>
          <w:spacing w:val="-8"/>
        </w:rPr>
        <w:t> </w:t>
      </w:r>
      <w:r>
        <w:rPr>
          <w:color w:val="3C3C3B"/>
        </w:rPr>
        <w:t>la</w:t>
      </w:r>
      <w:r>
        <w:rPr>
          <w:color w:val="3C3C3B"/>
          <w:spacing w:val="-8"/>
        </w:rPr>
        <w:t> </w:t>
      </w:r>
      <w:r>
        <w:rPr>
          <w:color w:val="3C3C3B"/>
        </w:rPr>
        <w:t>madrugada.</w:t>
      </w:r>
    </w:p>
    <w:p>
      <w:pPr>
        <w:pStyle w:val="Heading2"/>
        <w:spacing w:before="86"/>
        <w:ind w:left="403"/>
      </w:pPr>
      <w:r>
        <w:rPr>
          <w:color w:val="5D485B"/>
        </w:rPr>
        <w:t>Día 15: DUBÁI – MÉXICO</w:t>
      </w:r>
    </w:p>
    <w:p>
      <w:pPr>
        <w:pStyle w:val="BodyText"/>
        <w:spacing w:before="9"/>
        <w:ind w:left="403"/>
        <w:jc w:val="both"/>
      </w:pPr>
      <w:r>
        <w:rPr>
          <w:color w:val="3C3C3B"/>
          <w:spacing w:val="-1"/>
          <w:w w:val="90"/>
        </w:rPr>
        <w:t>Vuelo</w:t>
      </w:r>
      <w:r>
        <w:rPr>
          <w:color w:val="3C3C3B"/>
          <w:spacing w:val="-6"/>
          <w:w w:val="90"/>
        </w:rPr>
        <w:t> </w:t>
      </w:r>
      <w:r>
        <w:rPr>
          <w:color w:val="3C3C3B"/>
          <w:spacing w:val="-1"/>
          <w:w w:val="90"/>
        </w:rPr>
        <w:t>de</w:t>
      </w:r>
      <w:r>
        <w:rPr>
          <w:color w:val="3C3C3B"/>
          <w:spacing w:val="-5"/>
          <w:w w:val="90"/>
        </w:rPr>
        <w:t> </w:t>
      </w:r>
      <w:r>
        <w:rPr>
          <w:color w:val="3C3C3B"/>
          <w:spacing w:val="-1"/>
          <w:w w:val="90"/>
        </w:rPr>
        <w:t>regreso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a</w:t>
      </w:r>
      <w:r>
        <w:rPr>
          <w:color w:val="3C3C3B"/>
          <w:spacing w:val="-5"/>
          <w:w w:val="90"/>
        </w:rPr>
        <w:t> </w:t>
      </w:r>
      <w:r>
        <w:rPr>
          <w:color w:val="3C3C3B"/>
          <w:w w:val="90"/>
        </w:rPr>
        <w:t>México.</w:t>
      </w:r>
    </w:p>
    <w:p>
      <w:pPr>
        <w:spacing w:before="127"/>
        <w:ind w:left="403" w:right="0" w:firstLine="0"/>
        <w:jc w:val="left"/>
        <w:rPr>
          <w:rFonts w:ascii="Roboto Cn"/>
          <w:b/>
          <w:sz w:val="18"/>
        </w:rPr>
      </w:pPr>
      <w:r>
        <w:rPr>
          <w:rFonts w:ascii="Roboto Cn"/>
          <w:b/>
          <w:color w:val="3C3C3B"/>
          <w:sz w:val="18"/>
        </w:rPr>
        <w:t>Fin</w:t>
      </w:r>
      <w:r>
        <w:rPr>
          <w:rFonts w:ascii="Roboto Cn"/>
          <w:b/>
          <w:color w:val="3C3C3B"/>
          <w:spacing w:val="5"/>
          <w:sz w:val="18"/>
        </w:rPr>
        <w:t> </w:t>
      </w:r>
      <w:r>
        <w:rPr>
          <w:rFonts w:ascii="Roboto Cn"/>
          <w:b/>
          <w:color w:val="3C3C3B"/>
          <w:sz w:val="18"/>
        </w:rPr>
        <w:t>de</w:t>
      </w:r>
      <w:r>
        <w:rPr>
          <w:rFonts w:ascii="Roboto Cn"/>
          <w:b/>
          <w:color w:val="3C3C3B"/>
          <w:spacing w:val="6"/>
          <w:sz w:val="18"/>
        </w:rPr>
        <w:t> </w:t>
      </w:r>
      <w:r>
        <w:rPr>
          <w:rFonts w:ascii="Roboto Cn"/>
          <w:b/>
          <w:color w:val="3C3C3B"/>
          <w:sz w:val="18"/>
        </w:rPr>
        <w:t>los</w:t>
      </w:r>
      <w:r>
        <w:rPr>
          <w:rFonts w:ascii="Roboto Cn"/>
          <w:b/>
          <w:color w:val="3C3C3B"/>
          <w:spacing w:val="5"/>
          <w:sz w:val="18"/>
        </w:rPr>
        <w:t> </w:t>
      </w:r>
      <w:r>
        <w:rPr>
          <w:rFonts w:ascii="Roboto Cn"/>
          <w:b/>
          <w:color w:val="3C3C3B"/>
          <w:sz w:val="18"/>
        </w:rPr>
        <w:t>servicios</w:t>
      </w:r>
    </w:p>
    <w:p>
      <w:pPr>
        <w:spacing w:after="0"/>
        <w:jc w:val="left"/>
        <w:rPr>
          <w:rFonts w:ascii="Roboto Cn"/>
          <w:sz w:val="18"/>
        </w:rPr>
        <w:sectPr>
          <w:type w:val="continuous"/>
          <w:pgSz w:w="13040" w:h="17860"/>
          <w:pgMar w:top="0" w:bottom="280" w:left="320" w:right="380"/>
          <w:cols w:num="2" w:equalWidth="0">
            <w:col w:w="4981" w:space="815"/>
            <w:col w:w="6544"/>
          </w:cols>
        </w:sectPr>
      </w:pPr>
    </w:p>
    <w:p>
      <w:pPr>
        <w:spacing w:line="245" w:lineRule="exact" w:before="143"/>
        <w:ind w:left="24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65AA6"/>
          <w:w w:val="80"/>
          <w:sz w:val="22"/>
        </w:rPr>
        <w:t>EL</w:t>
      </w:r>
      <w:r>
        <w:rPr>
          <w:rFonts w:ascii="Arial"/>
          <w:b/>
          <w:color w:val="265AA6"/>
          <w:spacing w:val="8"/>
          <w:w w:val="80"/>
          <w:sz w:val="22"/>
        </w:rPr>
        <w:t> </w:t>
      </w:r>
      <w:r>
        <w:rPr>
          <w:rFonts w:ascii="Arial"/>
          <w:b/>
          <w:color w:val="265AA6"/>
          <w:w w:val="80"/>
          <w:sz w:val="22"/>
        </w:rPr>
        <w:t>PRECIO</w:t>
      </w:r>
      <w:r>
        <w:rPr>
          <w:rFonts w:ascii="Arial"/>
          <w:b/>
          <w:color w:val="265AA6"/>
          <w:spacing w:val="12"/>
          <w:w w:val="80"/>
          <w:sz w:val="22"/>
        </w:rPr>
        <w:t> </w:t>
      </w:r>
      <w:r>
        <w:rPr>
          <w:rFonts w:ascii="Arial"/>
          <w:b/>
          <w:color w:val="265AA6"/>
          <w:w w:val="80"/>
          <w:sz w:val="22"/>
        </w:rPr>
        <w:t>INCLUYE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64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Boleto</w:t>
      </w:r>
      <w:r>
        <w:rPr>
          <w:spacing w:val="-1"/>
          <w:w w:val="80"/>
          <w:sz w:val="16"/>
        </w:rPr>
        <w:t> </w:t>
      </w:r>
      <w:r>
        <w:rPr>
          <w:w w:val="80"/>
          <w:sz w:val="16"/>
        </w:rPr>
        <w:t>aéreo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impuestos.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72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Tarjeta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1"/>
          <w:w w:val="80"/>
          <w:sz w:val="16"/>
        </w:rPr>
        <w:t> </w:t>
      </w:r>
      <w:r>
        <w:rPr>
          <w:w w:val="80"/>
          <w:sz w:val="16"/>
        </w:rPr>
        <w:t>asistencia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médica.</w:t>
      </w:r>
    </w:p>
    <w:p>
      <w:pPr>
        <w:spacing w:line="182" w:lineRule="exact" w:before="12"/>
        <w:ind w:left="246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Turquía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noches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alojamiento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desayuno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Estambul.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2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noches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alojamiento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régimen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media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pensión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Capadocia.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1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noche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alojamiento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régimen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media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pensión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Pamukkale.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1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noche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alojamiento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régimen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media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pensión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Izmir.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1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noche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alojamiento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régimen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media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pensión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Canakkale.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Traslados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llegada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salida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asistencia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habla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hispana.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2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días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visitas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Estambul,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incluyendo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almuerzo.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5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almuerzos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durante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circuito.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Guía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profesional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habla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hispana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durante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viaje.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Entradas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visitas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según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itinerario.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2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Asistencia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viajero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24/7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español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durante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viaje.</w:t>
      </w:r>
    </w:p>
    <w:p>
      <w:pPr>
        <w:spacing w:line="182" w:lineRule="exact" w:before="53"/>
        <w:ind w:left="246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En</w:t>
      </w:r>
      <w:r>
        <w:rPr>
          <w:rFonts w:ascii="Arial" w:hAnsi="Arial"/>
          <w:b/>
          <w:spacing w:val="-3"/>
          <w:sz w:val="16"/>
        </w:rPr>
        <w:t> </w:t>
      </w:r>
      <w:r>
        <w:rPr>
          <w:rFonts w:ascii="Arial" w:hAnsi="Arial"/>
          <w:b/>
          <w:sz w:val="16"/>
        </w:rPr>
        <w:t>Dubái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noches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hotel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Dubái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desayuno.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Traslados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aeropuerto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DXB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hotel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viceversa,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asistencia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habla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hispana.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Cena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crucero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Dhow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Marina,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traslados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privados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asistencia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habla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hispana.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Tour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privado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medio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día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Dubái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guía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habla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hispana.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Safari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desierto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cena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transporte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privado,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asistencia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habla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hispana.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2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Tour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privado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día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completo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a</w:t>
      </w:r>
      <w:r>
        <w:rPr>
          <w:spacing w:val="-4"/>
          <w:w w:val="80"/>
          <w:sz w:val="16"/>
        </w:rPr>
        <w:t> </w:t>
      </w:r>
      <w:r>
        <w:rPr>
          <w:w w:val="80"/>
          <w:sz w:val="16"/>
        </w:rPr>
        <w:t>Abu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Dhabi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con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almuerzo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guía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habla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hispana.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0" w:lineRule="auto" w:before="36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IVA</w:t>
      </w:r>
      <w:r>
        <w:rPr>
          <w:spacing w:val="-6"/>
          <w:w w:val="80"/>
          <w:sz w:val="16"/>
        </w:rPr>
        <w:t> </w:t>
      </w:r>
      <w:r>
        <w:rPr>
          <w:w w:val="80"/>
          <w:sz w:val="16"/>
        </w:rPr>
        <w:t>del</w:t>
      </w:r>
      <w:r>
        <w:rPr>
          <w:spacing w:val="2"/>
          <w:w w:val="80"/>
          <w:sz w:val="16"/>
        </w:rPr>
        <w:t> </w:t>
      </w:r>
      <w:r>
        <w:rPr>
          <w:w w:val="80"/>
          <w:sz w:val="16"/>
        </w:rPr>
        <w:t>5%.</w:t>
      </w:r>
    </w:p>
    <w:p>
      <w:pPr>
        <w:pStyle w:val="Heading1"/>
      </w:pPr>
      <w:r>
        <w:rPr>
          <w:color w:val="265AA6"/>
          <w:w w:val="80"/>
        </w:rPr>
        <w:t>PRECIOS</w:t>
      </w:r>
      <w:r>
        <w:rPr>
          <w:color w:val="265AA6"/>
          <w:spacing w:val="21"/>
          <w:w w:val="80"/>
        </w:rPr>
        <w:t> </w:t>
      </w:r>
      <w:r>
        <w:rPr>
          <w:color w:val="265AA6"/>
          <w:w w:val="80"/>
        </w:rPr>
        <w:t>NO</w:t>
      </w:r>
      <w:r>
        <w:rPr>
          <w:color w:val="265AA6"/>
          <w:spacing w:val="23"/>
          <w:w w:val="80"/>
        </w:rPr>
        <w:t> </w:t>
      </w:r>
      <w:r>
        <w:rPr>
          <w:color w:val="265AA6"/>
          <w:w w:val="80"/>
        </w:rPr>
        <w:t>INCLUYE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74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Excursiones</w:t>
      </w:r>
      <w:r>
        <w:rPr>
          <w:spacing w:val="34"/>
          <w:w w:val="80"/>
          <w:sz w:val="16"/>
        </w:rPr>
        <w:t> </w:t>
      </w:r>
      <w:r>
        <w:rPr>
          <w:w w:val="80"/>
          <w:sz w:val="16"/>
        </w:rPr>
        <w:t>opcionales.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Tourism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Dírham: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$4.50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por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habitación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por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noche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Dubái.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Propinas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por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persona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guía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conductor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$35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Dubái.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Propinas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por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persona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para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guía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conductor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$55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3"/>
          <w:w w:val="80"/>
          <w:sz w:val="16"/>
        </w:rPr>
        <w:t> </w:t>
      </w:r>
      <w:r>
        <w:rPr>
          <w:w w:val="80"/>
          <w:sz w:val="16"/>
        </w:rPr>
        <w:t>Turquía.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Cualquier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almuerzo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cena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no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mencionada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en</w:t>
      </w:r>
      <w:r>
        <w:rPr>
          <w:spacing w:val="7"/>
          <w:w w:val="80"/>
          <w:sz w:val="16"/>
        </w:rPr>
        <w:t> </w:t>
      </w:r>
      <w:r>
        <w:rPr>
          <w:w w:val="80"/>
          <w:sz w:val="16"/>
        </w:rPr>
        <w:t>el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programa.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Extras</w:t>
      </w:r>
      <w:r>
        <w:rPr>
          <w:spacing w:val="8"/>
          <w:w w:val="80"/>
          <w:sz w:val="16"/>
        </w:rPr>
        <w:t> </w:t>
      </w:r>
      <w:r>
        <w:rPr>
          <w:w w:val="80"/>
          <w:sz w:val="16"/>
        </w:rPr>
        <w:t>y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gastos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personales.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Cobertura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especial</w:t>
      </w:r>
      <w:r>
        <w:rPr>
          <w:spacing w:val="9"/>
          <w:w w:val="80"/>
          <w:sz w:val="16"/>
        </w:rPr>
        <w:t> </w:t>
      </w:r>
      <w:r>
        <w:rPr>
          <w:w w:val="80"/>
          <w:sz w:val="16"/>
        </w:rPr>
        <w:t>atención</w:t>
      </w:r>
      <w:r>
        <w:rPr>
          <w:spacing w:val="10"/>
          <w:w w:val="80"/>
          <w:sz w:val="16"/>
        </w:rPr>
        <w:t> </w:t>
      </w:r>
      <w:r>
        <w:rPr>
          <w:w w:val="80"/>
          <w:sz w:val="16"/>
        </w:rPr>
        <w:t>Covid-19.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0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Seguro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de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cancelación.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182" w:lineRule="exact" w:before="0" w:after="0"/>
        <w:ind w:left="406" w:right="0" w:hanging="161"/>
        <w:jc w:val="left"/>
        <w:rPr>
          <w:sz w:val="16"/>
        </w:rPr>
      </w:pPr>
      <w:r>
        <w:rPr>
          <w:w w:val="80"/>
          <w:sz w:val="16"/>
        </w:rPr>
        <w:t>Cualquier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otro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servicio</w:t>
      </w:r>
      <w:r>
        <w:rPr>
          <w:spacing w:val="4"/>
          <w:w w:val="80"/>
          <w:sz w:val="16"/>
        </w:rPr>
        <w:t> </w:t>
      </w:r>
      <w:r>
        <w:rPr>
          <w:w w:val="80"/>
          <w:sz w:val="16"/>
        </w:rPr>
        <w:t>que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no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esté</w:t>
      </w:r>
      <w:r>
        <w:rPr>
          <w:spacing w:val="6"/>
          <w:w w:val="80"/>
          <w:sz w:val="16"/>
        </w:rPr>
        <w:t> </w:t>
      </w:r>
      <w:r>
        <w:rPr>
          <w:w w:val="80"/>
          <w:sz w:val="16"/>
        </w:rPr>
        <w:t>mencionado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como</w:t>
      </w:r>
      <w:r>
        <w:rPr>
          <w:spacing w:val="5"/>
          <w:w w:val="80"/>
          <w:sz w:val="16"/>
        </w:rPr>
        <w:t> </w:t>
      </w:r>
      <w:r>
        <w:rPr>
          <w:w w:val="80"/>
          <w:sz w:val="16"/>
        </w:rPr>
        <w:t>incluido.</w:t>
      </w:r>
    </w:p>
    <w:p>
      <w:pPr>
        <w:pStyle w:val="BodyText"/>
        <w:spacing w:before="3"/>
        <w:rPr>
          <w:rFonts w:ascii="Arial MT"/>
          <w:sz w:val="8"/>
        </w:rPr>
      </w:pPr>
    </w:p>
    <w:p>
      <w:pPr>
        <w:pStyle w:val="BodyText"/>
        <w:spacing w:line="20" w:lineRule="exact"/>
        <w:ind w:left="241" w:right="-159"/>
        <w:rPr>
          <w:rFonts w:ascii="Arial MT"/>
          <w:sz w:val="2"/>
        </w:rPr>
      </w:pPr>
      <w:r>
        <w:rPr>
          <w:rFonts w:ascii="Arial MT"/>
          <w:sz w:val="2"/>
        </w:rPr>
        <w:pict>
          <v:group style="width:284.9pt;height:.5pt;mso-position-horizontal-relative:char;mso-position-vertical-relative:line" coordorigin="0,0" coordsize="5698,10">
            <v:line style="position:absolute" from="0,5" to="5698,5" stroked="true" strokeweight=".5pt" strokecolor="#265aa6">
              <v:stroke dashstyle="solid"/>
            </v:line>
          </v:group>
        </w:pict>
      </w:r>
      <w:r>
        <w:rPr>
          <w:rFonts w:ascii="Arial MT"/>
          <w:sz w:val="2"/>
        </w:rPr>
      </w:r>
    </w:p>
    <w:p>
      <w:pPr>
        <w:spacing w:before="27"/>
        <w:ind w:left="29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95BA4"/>
          <w:w w:val="80"/>
          <w:sz w:val="18"/>
        </w:rPr>
        <w:t>CONDICIONES</w:t>
      </w:r>
      <w:r>
        <w:rPr>
          <w:rFonts w:ascii="Arial"/>
          <w:b/>
          <w:color w:val="295BA4"/>
          <w:spacing w:val="29"/>
          <w:w w:val="80"/>
          <w:sz w:val="18"/>
        </w:rPr>
        <w:t> </w:t>
      </w:r>
      <w:r>
        <w:rPr>
          <w:rFonts w:ascii="Arial"/>
          <w:b/>
          <w:color w:val="295BA4"/>
          <w:w w:val="80"/>
          <w:sz w:val="18"/>
        </w:rPr>
        <w:t>GENERALES</w:t>
      </w:r>
    </w:p>
    <w:p>
      <w:pPr>
        <w:pStyle w:val="BodyText"/>
        <w:spacing w:before="9"/>
        <w:rPr>
          <w:rFonts w:ascii="Arial"/>
          <w:b/>
          <w:sz w:val="2"/>
        </w:rPr>
      </w:pPr>
    </w:p>
    <w:p>
      <w:pPr>
        <w:pStyle w:val="BodyText"/>
        <w:spacing w:line="126" w:lineRule="exact"/>
        <w:ind w:left="261"/>
        <w:rPr>
          <w:rFonts w:ascii="Arial"/>
          <w:sz w:val="12"/>
        </w:rPr>
      </w:pPr>
      <w:r>
        <w:rPr>
          <w:rFonts w:ascii="Arial"/>
          <w:position w:val="-2"/>
          <w:sz w:val="12"/>
        </w:rPr>
        <w:drawing>
          <wp:inline distT="0" distB="0" distL="0" distR="0">
            <wp:extent cx="3491436" cy="80581"/>
            <wp:effectExtent l="0" t="0" r="0" b="0"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36" cy="8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2"/>
        </w:rPr>
      </w:r>
    </w:p>
    <w:p>
      <w:pPr>
        <w:spacing w:before="16"/>
        <w:ind w:left="249" w:right="0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w w:val="85"/>
          <w:sz w:val="13"/>
        </w:rPr>
        <w:t>reembolsables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en caso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de cancelación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de viaje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y/o cambio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de fecha.</w:t>
      </w:r>
    </w:p>
    <w:p>
      <w:pPr>
        <w:pStyle w:val="BodyText"/>
        <w:spacing w:before="2"/>
        <w:rPr>
          <w:rFonts w:ascii="Arial MT"/>
          <w:sz w:val="3"/>
        </w:rPr>
      </w:pPr>
    </w:p>
    <w:p>
      <w:pPr>
        <w:pStyle w:val="BodyText"/>
        <w:ind w:left="26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505401" cy="185737"/>
            <wp:effectExtent l="0" t="0" r="0" b="0"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0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before="12"/>
        <w:ind w:left="249" w:right="0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w w:val="85"/>
          <w:sz w:val="13"/>
        </w:rPr>
        <w:t>que expida el Banco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de México este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día.</w:t>
      </w:r>
    </w:p>
    <w:p>
      <w:pPr>
        <w:pStyle w:val="BodyText"/>
        <w:spacing w:before="3"/>
        <w:rPr>
          <w:rFonts w:ascii="Arial MT"/>
          <w:sz w:val="3"/>
        </w:rPr>
      </w:pPr>
    </w:p>
    <w:p>
      <w:pPr>
        <w:pStyle w:val="BodyText"/>
        <w:spacing w:line="127" w:lineRule="exact"/>
        <w:ind w:left="261"/>
        <w:rPr>
          <w:rFonts w:ascii="Arial MT"/>
          <w:sz w:val="12"/>
        </w:rPr>
      </w:pPr>
      <w:r>
        <w:rPr>
          <w:rFonts w:ascii="Arial MT"/>
          <w:position w:val="-2"/>
          <w:sz w:val="12"/>
        </w:rPr>
        <w:drawing>
          <wp:inline distT="0" distB="0" distL="0" distR="0">
            <wp:extent cx="3203217" cy="80962"/>
            <wp:effectExtent l="0" t="0" r="0" b="0"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21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2"/>
          <w:sz w:val="12"/>
        </w:rPr>
      </w:r>
    </w:p>
    <w:p>
      <w:pPr>
        <w:spacing w:before="14"/>
        <w:ind w:left="249" w:right="0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w w:val="85"/>
          <w:sz w:val="13"/>
        </w:rPr>
        <w:t>alternativa</w:t>
      </w:r>
      <w:r>
        <w:rPr>
          <w:rFonts w:ascii="Arial MT" w:hAnsi="Arial MT"/>
          <w:spacing w:val="-2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un</w:t>
      </w:r>
      <w:r>
        <w:rPr>
          <w:rFonts w:ascii="Arial MT" w:hAnsi="Arial MT"/>
          <w:spacing w:val="-2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circuito</w:t>
      </w:r>
      <w:r>
        <w:rPr>
          <w:rFonts w:ascii="Arial MT" w:hAnsi="Arial MT"/>
          <w:spacing w:val="-2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regular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con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similares</w:t>
      </w:r>
      <w:r>
        <w:rPr>
          <w:rFonts w:ascii="Arial MT" w:hAnsi="Arial MT"/>
          <w:spacing w:val="-2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características.</w:t>
      </w:r>
    </w:p>
    <w:p>
      <w:pPr>
        <w:pStyle w:val="BodyText"/>
        <w:spacing w:before="2"/>
        <w:rPr>
          <w:rFonts w:ascii="Arial MT"/>
          <w:sz w:val="3"/>
        </w:rPr>
      </w:pPr>
    </w:p>
    <w:p>
      <w:pPr>
        <w:pStyle w:val="BodyText"/>
        <w:ind w:left="253" w:right="-1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539246" cy="500062"/>
            <wp:effectExtent l="0" t="0" r="0" b="0"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246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line="264" w:lineRule="auto" w:before="9"/>
        <w:ind w:left="249" w:right="0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w w:val="85"/>
          <w:sz w:val="13"/>
        </w:rPr>
        <w:t>nacionales, eventos especiales, huelgas o algún factor natural. Los hoteles pueden cambiar de acuerdo a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90"/>
          <w:sz w:val="13"/>
        </w:rPr>
        <w:t>disponibilidad,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por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similares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y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de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la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misma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categoría.</w:t>
      </w:r>
    </w:p>
    <w:p>
      <w:pPr>
        <w:pStyle w:val="BodyText"/>
        <w:spacing w:line="127" w:lineRule="exact"/>
        <w:ind w:left="261"/>
        <w:rPr>
          <w:rFonts w:ascii="Arial MT"/>
          <w:sz w:val="12"/>
        </w:rPr>
      </w:pPr>
      <w:r>
        <w:rPr>
          <w:rFonts w:ascii="Arial MT"/>
          <w:position w:val="-2"/>
          <w:sz w:val="12"/>
        </w:rPr>
        <w:drawing>
          <wp:inline distT="0" distB="0" distL="0" distR="0">
            <wp:extent cx="3243180" cy="80962"/>
            <wp:effectExtent l="0" t="0" r="0" b="0"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18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2"/>
          <w:sz w:val="12"/>
        </w:rPr>
      </w:r>
    </w:p>
    <w:p>
      <w:pPr>
        <w:spacing w:before="35"/>
        <w:ind w:left="249" w:right="0" w:firstLine="0"/>
        <w:jc w:val="left"/>
        <w:rPr>
          <w:rFonts w:ascii="Arial MT" w:hAnsi="Arial MT"/>
          <w:sz w:val="13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366518</wp:posOffset>
            </wp:positionH>
            <wp:positionV relativeFrom="paragraph">
              <wp:posOffset>140571</wp:posOffset>
            </wp:positionV>
            <wp:extent cx="3434756" cy="289378"/>
            <wp:effectExtent l="0" t="0" r="0" b="0"/>
            <wp:wrapNone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756" cy="28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w w:val="85"/>
          <w:sz w:val="13"/>
        </w:rPr>
        <w:t>situaciones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ajenas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a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nuestra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voluntad y/o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número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mínimo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de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pasajeros para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operar.</w:t>
      </w:r>
    </w:p>
    <w:p>
      <w:pPr>
        <w:pStyle w:val="BodyText"/>
        <w:spacing w:before="10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before="0"/>
        <w:ind w:left="32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95BA4"/>
          <w:spacing w:val="-1"/>
          <w:w w:val="85"/>
          <w:sz w:val="20"/>
        </w:rPr>
        <w:t>CLÁUSULA</w:t>
      </w:r>
      <w:r>
        <w:rPr>
          <w:rFonts w:ascii="Arial" w:hAnsi="Arial"/>
          <w:b/>
          <w:color w:val="295BA4"/>
          <w:spacing w:val="-7"/>
          <w:w w:val="85"/>
          <w:sz w:val="20"/>
        </w:rPr>
        <w:t> </w:t>
      </w:r>
      <w:r>
        <w:rPr>
          <w:rFonts w:ascii="Arial" w:hAnsi="Arial"/>
          <w:b/>
          <w:color w:val="295BA4"/>
          <w:w w:val="85"/>
          <w:sz w:val="20"/>
        </w:rPr>
        <w:t>GASTOS DE CANCELACIÓN</w:t>
      </w:r>
    </w:p>
    <w:p>
      <w:pPr>
        <w:spacing w:before="83"/>
        <w:ind w:left="29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010000"/>
          <w:w w:val="105"/>
          <w:sz w:val="16"/>
        </w:rPr>
        <w:t>Depósito: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0"/>
        <w:ind w:left="29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010000"/>
          <w:w w:val="105"/>
          <w:sz w:val="16"/>
        </w:rPr>
        <w:t>Pago</w:t>
      </w:r>
      <w:r>
        <w:rPr>
          <w:rFonts w:ascii="Arial"/>
          <w:b/>
          <w:color w:val="010000"/>
          <w:spacing w:val="7"/>
          <w:w w:val="105"/>
          <w:sz w:val="16"/>
        </w:rPr>
        <w:t> </w:t>
      </w:r>
      <w:r>
        <w:rPr>
          <w:rFonts w:ascii="Arial"/>
          <w:b/>
          <w:color w:val="010000"/>
          <w:w w:val="105"/>
          <w:sz w:val="16"/>
        </w:rPr>
        <w:t>total: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before="0"/>
        <w:ind w:left="297" w:right="0" w:firstLine="0"/>
        <w:jc w:val="left"/>
        <w:rPr>
          <w:rFonts w:ascii="Arial MT"/>
          <w:sz w:val="16"/>
        </w:rPr>
      </w:pPr>
      <w:r>
        <w:rPr>
          <w:rFonts w:ascii="Arial MT"/>
          <w:color w:val="010000"/>
          <w:w w:val="85"/>
          <w:sz w:val="16"/>
        </w:rPr>
        <w:t>cliente</w:t>
      </w:r>
      <w:r>
        <w:rPr>
          <w:rFonts w:ascii="Arial MT"/>
          <w:color w:val="010000"/>
          <w:spacing w:val="-2"/>
          <w:w w:val="85"/>
          <w:sz w:val="16"/>
        </w:rPr>
        <w:t> </w:t>
      </w:r>
      <w:r>
        <w:rPr>
          <w:rFonts w:ascii="Arial MT"/>
          <w:color w:val="010000"/>
          <w:w w:val="85"/>
          <w:sz w:val="16"/>
        </w:rPr>
        <w:t>y</w:t>
      </w:r>
      <w:r>
        <w:rPr>
          <w:rFonts w:ascii="Arial MT"/>
          <w:color w:val="010000"/>
          <w:spacing w:val="-2"/>
          <w:w w:val="85"/>
          <w:sz w:val="16"/>
        </w:rPr>
        <w:t> </w:t>
      </w:r>
      <w:r>
        <w:rPr>
          <w:rFonts w:ascii="Arial MT"/>
          <w:color w:val="010000"/>
          <w:w w:val="85"/>
          <w:sz w:val="16"/>
        </w:rPr>
        <w:t>sin</w:t>
      </w:r>
      <w:r>
        <w:rPr>
          <w:rFonts w:ascii="Arial MT"/>
          <w:color w:val="010000"/>
          <w:spacing w:val="-2"/>
          <w:w w:val="85"/>
          <w:sz w:val="16"/>
        </w:rPr>
        <w:t> </w:t>
      </w:r>
      <w:r>
        <w:rPr>
          <w:rFonts w:ascii="Arial MT"/>
          <w:color w:val="010000"/>
          <w:w w:val="85"/>
          <w:sz w:val="16"/>
        </w:rPr>
        <w:t>lugar</w:t>
      </w:r>
      <w:r>
        <w:rPr>
          <w:rFonts w:ascii="Arial MT"/>
          <w:color w:val="010000"/>
          <w:spacing w:val="-2"/>
          <w:w w:val="85"/>
          <w:sz w:val="16"/>
        </w:rPr>
        <w:t> </w:t>
      </w:r>
      <w:r>
        <w:rPr>
          <w:rFonts w:ascii="Arial MT"/>
          <w:color w:val="010000"/>
          <w:w w:val="85"/>
          <w:sz w:val="16"/>
        </w:rPr>
        <w:t>a</w:t>
      </w:r>
      <w:r>
        <w:rPr>
          <w:rFonts w:ascii="Arial MT"/>
          <w:color w:val="010000"/>
          <w:spacing w:val="-2"/>
          <w:w w:val="85"/>
          <w:sz w:val="16"/>
        </w:rPr>
        <w:t> </w:t>
      </w:r>
      <w:r>
        <w:rPr>
          <w:rFonts w:ascii="Arial MT"/>
          <w:color w:val="010000"/>
          <w:w w:val="85"/>
          <w:sz w:val="16"/>
        </w:rPr>
        <w:t>reembolso</w:t>
      </w:r>
      <w:r>
        <w:rPr>
          <w:rFonts w:ascii="Arial MT"/>
          <w:color w:val="010000"/>
          <w:spacing w:val="-2"/>
          <w:w w:val="85"/>
          <w:sz w:val="16"/>
        </w:rPr>
        <w:t> </w:t>
      </w:r>
      <w:r>
        <w:rPr>
          <w:rFonts w:ascii="Arial MT"/>
          <w:color w:val="010000"/>
          <w:w w:val="85"/>
          <w:sz w:val="16"/>
        </w:rPr>
        <w:t>de</w:t>
      </w:r>
      <w:r>
        <w:rPr>
          <w:rFonts w:ascii="Arial MT"/>
          <w:color w:val="010000"/>
          <w:spacing w:val="-2"/>
          <w:w w:val="85"/>
          <w:sz w:val="16"/>
        </w:rPr>
        <w:t> </w:t>
      </w:r>
      <w:r>
        <w:rPr>
          <w:rFonts w:ascii="Arial MT"/>
          <w:color w:val="010000"/>
          <w:w w:val="85"/>
          <w:sz w:val="16"/>
        </w:rPr>
        <w:t>los</w:t>
      </w:r>
      <w:r>
        <w:rPr>
          <w:rFonts w:ascii="Arial MT"/>
          <w:color w:val="010000"/>
          <w:spacing w:val="-2"/>
          <w:w w:val="85"/>
          <w:sz w:val="16"/>
        </w:rPr>
        <w:t> </w:t>
      </w:r>
      <w:r>
        <w:rPr>
          <w:rFonts w:ascii="Arial MT"/>
          <w:color w:val="010000"/>
          <w:w w:val="85"/>
          <w:sz w:val="16"/>
        </w:rPr>
        <w:t>abonos</w:t>
      </w:r>
      <w:r>
        <w:rPr>
          <w:rFonts w:ascii="Arial MT"/>
          <w:color w:val="010000"/>
          <w:spacing w:val="-2"/>
          <w:w w:val="85"/>
          <w:sz w:val="16"/>
        </w:rPr>
        <w:t> </w:t>
      </w:r>
      <w:r>
        <w:rPr>
          <w:rFonts w:ascii="Arial MT"/>
          <w:color w:val="010000"/>
          <w:w w:val="85"/>
          <w:sz w:val="16"/>
        </w:rPr>
        <w:t>realizados.</w:t>
      </w:r>
    </w:p>
    <w:p>
      <w:pPr>
        <w:spacing w:before="15"/>
        <w:ind w:left="29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010000"/>
          <w:w w:val="105"/>
          <w:sz w:val="16"/>
        </w:rPr>
        <w:t>Tarifa:</w:t>
      </w:r>
    </w:p>
    <w:p>
      <w:pPr>
        <w:spacing w:line="259" w:lineRule="auto" w:before="15"/>
        <w:ind w:left="297" w:right="107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5"/>
          <w:sz w:val="16"/>
        </w:rPr>
        <w:t>Mayorista México pueden tener variación en cualquier momento ante posibles ajustes en</w:t>
      </w:r>
      <w:r>
        <w:rPr>
          <w:rFonts w:ascii="Arial MT" w:hAnsi="Arial MT"/>
          <w:color w:val="010000"/>
          <w:spacing w:val="1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impuestos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y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tasas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por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decisión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de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los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operadores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o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aerolíneas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involucrados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en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los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servicios</w:t>
      </w:r>
      <w:r>
        <w:rPr>
          <w:rFonts w:ascii="Arial MT" w:hAnsi="Arial MT"/>
          <w:color w:val="010000"/>
          <w:spacing w:val="1"/>
          <w:w w:val="85"/>
          <w:sz w:val="16"/>
        </w:rPr>
        <w:t> </w:t>
      </w:r>
      <w:r>
        <w:rPr>
          <w:rFonts w:ascii="Arial MT" w:hAnsi="Arial MT"/>
          <w:color w:val="010000"/>
          <w:w w:val="95"/>
          <w:sz w:val="16"/>
        </w:rPr>
        <w:t>ofrecidos.</w:t>
      </w:r>
    </w:p>
    <w:p>
      <w:pPr>
        <w:pStyle w:val="BodyText"/>
        <w:spacing w:before="8"/>
        <w:rPr>
          <w:rFonts w:ascii="Arial MT"/>
          <w:sz w:val="16"/>
        </w:rPr>
      </w:pPr>
    </w:p>
    <w:p>
      <w:pPr>
        <w:spacing w:line="222" w:lineRule="exact" w:before="0"/>
        <w:ind w:left="317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95BA4"/>
          <w:w w:val="85"/>
          <w:sz w:val="20"/>
        </w:rPr>
        <w:t>CONDICIONES</w:t>
      </w:r>
      <w:r>
        <w:rPr>
          <w:rFonts w:ascii="Arial"/>
          <w:b/>
          <w:color w:val="295BA4"/>
          <w:spacing w:val="-3"/>
          <w:w w:val="85"/>
          <w:sz w:val="20"/>
        </w:rPr>
        <w:t> </w:t>
      </w:r>
      <w:r>
        <w:rPr>
          <w:rFonts w:ascii="Arial"/>
          <w:b/>
          <w:color w:val="295BA4"/>
          <w:w w:val="85"/>
          <w:sz w:val="20"/>
        </w:rPr>
        <w:t>GENERALES</w:t>
      </w:r>
      <w:r>
        <w:rPr>
          <w:rFonts w:ascii="Arial"/>
          <w:b/>
          <w:color w:val="295BA4"/>
          <w:spacing w:val="-2"/>
          <w:w w:val="85"/>
          <w:sz w:val="20"/>
        </w:rPr>
        <w:t> </w:t>
      </w:r>
      <w:r>
        <w:rPr>
          <w:rFonts w:ascii="Arial"/>
          <w:b/>
          <w:color w:val="295BA4"/>
          <w:w w:val="85"/>
          <w:sz w:val="20"/>
        </w:rPr>
        <w:t>COVID-19:</w:t>
      </w:r>
    </w:p>
    <w:p>
      <w:pPr>
        <w:spacing w:line="176" w:lineRule="exact" w:before="0"/>
        <w:ind w:left="311" w:right="0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w w:val="90"/>
          <w:sz w:val="16"/>
        </w:rPr>
        <w:t>Se</w:t>
      </w:r>
      <w:r>
        <w:rPr>
          <w:rFonts w:ascii="Arial MT" w:hAnsi="Arial MT"/>
          <w:spacing w:val="12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sugiere</w:t>
      </w:r>
      <w:r>
        <w:rPr>
          <w:rFonts w:ascii="Arial MT" w:hAnsi="Arial MT"/>
          <w:spacing w:val="13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a</w:t>
      </w:r>
      <w:r>
        <w:rPr>
          <w:rFonts w:ascii="Arial MT" w:hAnsi="Arial MT"/>
          <w:spacing w:val="13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cada</w:t>
      </w:r>
      <w:r>
        <w:rPr>
          <w:rFonts w:ascii="Arial MT" w:hAnsi="Arial MT"/>
          <w:spacing w:val="13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pasajero</w:t>
      </w:r>
      <w:r>
        <w:rPr>
          <w:rFonts w:ascii="Arial MT" w:hAnsi="Arial MT"/>
          <w:spacing w:val="13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llevar</w:t>
      </w:r>
      <w:r>
        <w:rPr>
          <w:rFonts w:ascii="Arial MT" w:hAnsi="Arial MT"/>
          <w:spacing w:val="13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la</w:t>
      </w:r>
      <w:r>
        <w:rPr>
          <w:rFonts w:ascii="Arial MT" w:hAnsi="Arial MT"/>
          <w:spacing w:val="11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Tarjeta</w:t>
      </w:r>
      <w:r>
        <w:rPr>
          <w:rFonts w:ascii="Arial MT" w:hAnsi="Arial MT"/>
          <w:spacing w:val="13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de</w:t>
      </w:r>
      <w:r>
        <w:rPr>
          <w:rFonts w:ascii="Arial MT" w:hAnsi="Arial MT"/>
          <w:spacing w:val="7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Asistencia</w:t>
      </w:r>
      <w:r>
        <w:rPr>
          <w:rFonts w:ascii="Arial MT" w:hAnsi="Arial MT"/>
          <w:spacing w:val="13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Médica</w:t>
      </w:r>
      <w:r>
        <w:rPr>
          <w:rFonts w:ascii="Arial MT" w:hAnsi="Arial MT"/>
          <w:spacing w:val="13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Internacional</w:t>
      </w:r>
      <w:r>
        <w:rPr>
          <w:rFonts w:ascii="Arial MT" w:hAnsi="Arial MT"/>
          <w:spacing w:val="13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con</w:t>
      </w:r>
    </w:p>
    <w:p>
      <w:pPr>
        <w:tabs>
          <w:tab w:pos="2211" w:val="left" w:leader="none"/>
          <w:tab w:pos="3731" w:val="left" w:leader="none"/>
        </w:tabs>
        <w:spacing w:line="230" w:lineRule="auto" w:before="153"/>
        <w:ind w:left="313" w:right="149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w w:val="85"/>
          <w:sz w:val="16"/>
        </w:rPr>
        <w:t>Gente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Mayorista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de</w:t>
      </w:r>
      <w:r>
        <w:rPr>
          <w:rFonts w:ascii="Arial MT" w:hAnsi="Arial MT"/>
          <w:spacing w:val="3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Turismo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no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se</w:t>
      </w:r>
      <w:r>
        <w:rPr>
          <w:rFonts w:ascii="Arial MT" w:hAnsi="Arial MT"/>
          <w:spacing w:val="6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hace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responsable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si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un</w:t>
      </w:r>
      <w:r>
        <w:rPr>
          <w:rFonts w:ascii="Arial MT" w:hAnsi="Arial MT"/>
          <w:spacing w:val="6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pasajero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contrae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el</w:t>
      </w:r>
      <w:r>
        <w:rPr>
          <w:rFonts w:ascii="Arial MT" w:hAnsi="Arial MT"/>
          <w:spacing w:val="6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virus</w:t>
      </w:r>
      <w:r>
        <w:rPr>
          <w:rFonts w:ascii="Arial MT" w:hAnsi="Arial MT"/>
          <w:spacing w:val="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en</w:t>
      </w:r>
      <w:r>
        <w:rPr>
          <w:rFonts w:ascii="Arial MT" w:hAnsi="Arial MT"/>
          <w:spacing w:val="1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destino,</w:t>
      </w:r>
      <w:r>
        <w:rPr>
          <w:rFonts w:ascii="Arial MT" w:hAnsi="Arial MT"/>
          <w:spacing w:val="-4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esta</w:t>
      </w:r>
      <w:r>
        <w:rPr>
          <w:rFonts w:ascii="Arial MT" w:hAnsi="Arial MT"/>
          <w:spacing w:val="-3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persona</w:t>
      </w:r>
      <w:r>
        <w:rPr>
          <w:rFonts w:ascii="Arial MT" w:hAnsi="Arial MT"/>
          <w:spacing w:val="-3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no</w:t>
        <w:tab/>
      </w:r>
      <w:r>
        <w:rPr>
          <w:rFonts w:ascii="Arial MT" w:hAnsi="Arial MT"/>
          <w:spacing w:val="-1"/>
          <w:w w:val="85"/>
          <w:sz w:val="16"/>
        </w:rPr>
        <w:t>continuar con el viaje, todos </w:t>
      </w:r>
      <w:r>
        <w:rPr>
          <w:rFonts w:ascii="Arial MT" w:hAnsi="Arial MT"/>
          <w:w w:val="85"/>
          <w:sz w:val="16"/>
        </w:rPr>
        <w:t>los gastos (clínicas, hospitales,</w:t>
      </w:r>
      <w:r>
        <w:rPr>
          <w:rFonts w:ascii="Arial MT" w:hAnsi="Arial MT"/>
          <w:spacing w:val="-35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traslados,</w:t>
      </w:r>
      <w:r>
        <w:rPr>
          <w:rFonts w:ascii="Arial MT" w:hAnsi="Arial MT"/>
          <w:spacing w:val="16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tiquetes</w:t>
      </w:r>
      <w:r>
        <w:rPr>
          <w:rFonts w:ascii="Arial MT" w:hAnsi="Arial MT"/>
          <w:spacing w:val="16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aéreos,</w:t>
      </w:r>
      <w:r>
        <w:rPr>
          <w:rFonts w:ascii="Arial MT" w:hAnsi="Arial MT"/>
          <w:spacing w:val="17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alimentación,</w:t>
      </w:r>
      <w:r>
        <w:rPr>
          <w:rFonts w:ascii="Arial MT" w:hAnsi="Arial MT"/>
          <w:spacing w:val="16"/>
          <w:w w:val="85"/>
          <w:sz w:val="16"/>
        </w:rPr>
        <w:t> </w:t>
      </w:r>
      <w:r>
        <w:rPr>
          <w:rFonts w:ascii="Arial MT" w:hAnsi="Arial MT"/>
          <w:w w:val="85"/>
          <w:sz w:val="16"/>
        </w:rPr>
        <w:t>etc,)</w:t>
        <w:tab/>
      </w:r>
      <w:r>
        <w:rPr>
          <w:rFonts w:ascii="Arial MT" w:hAnsi="Arial MT"/>
          <w:w w:val="90"/>
          <w:sz w:val="16"/>
        </w:rPr>
        <w:t>por</w:t>
      </w:r>
      <w:r>
        <w:rPr>
          <w:rFonts w:ascii="Arial MT" w:hAnsi="Arial MT"/>
          <w:spacing w:val="2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cuenta</w:t>
      </w:r>
      <w:r>
        <w:rPr>
          <w:rFonts w:ascii="Arial MT" w:hAnsi="Arial MT"/>
          <w:spacing w:val="1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de</w:t>
      </w:r>
      <w:r>
        <w:rPr>
          <w:rFonts w:ascii="Arial MT" w:hAnsi="Arial MT"/>
          <w:spacing w:val="2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cada</w:t>
      </w:r>
      <w:r>
        <w:rPr>
          <w:rFonts w:ascii="Arial MT" w:hAnsi="Arial MT"/>
          <w:spacing w:val="1"/>
          <w:w w:val="90"/>
          <w:sz w:val="16"/>
        </w:rPr>
        <w:t> </w:t>
      </w:r>
      <w:r>
        <w:rPr>
          <w:rFonts w:ascii="Arial MT" w:hAnsi="Arial MT"/>
          <w:w w:val="90"/>
          <w:sz w:val="16"/>
        </w:rPr>
        <w:t>pasajero.</w:t>
      </w:r>
    </w:p>
    <w:p>
      <w:pPr>
        <w:pStyle w:val="BodyText"/>
        <w:spacing w:before="10"/>
        <w:rPr>
          <w:rFonts w:ascii="Arial MT"/>
          <w:sz w:val="19"/>
        </w:rPr>
      </w:pPr>
    </w:p>
    <w:p>
      <w:pPr>
        <w:tabs>
          <w:tab w:pos="1119" w:val="left" w:leader="none"/>
        </w:tabs>
        <w:spacing w:before="0"/>
        <w:ind w:left="313" w:right="0" w:firstLine="0"/>
        <w:jc w:val="left"/>
        <w:rPr>
          <w:rFonts w:ascii="Arial MT"/>
          <w:sz w:val="16"/>
        </w:rPr>
      </w:pPr>
      <w:r>
        <w:rPr>
          <w:rFonts w:ascii="Arial MT"/>
          <w:w w:val="95"/>
          <w:sz w:val="16"/>
        </w:rPr>
        <w:t>Se</w:t>
        <w:tab/>
      </w:r>
      <w:r>
        <w:rPr>
          <w:rFonts w:ascii="Arial MT"/>
          <w:spacing w:val="-1"/>
          <w:w w:val="85"/>
          <w:sz w:val="16"/>
        </w:rPr>
        <w:t>al</w:t>
      </w:r>
      <w:r>
        <w:rPr>
          <w:rFonts w:ascii="Arial MT"/>
          <w:spacing w:val="-6"/>
          <w:w w:val="85"/>
          <w:sz w:val="16"/>
        </w:rPr>
        <w:t> </w:t>
      </w:r>
      <w:r>
        <w:rPr>
          <w:rFonts w:ascii="Arial MT"/>
          <w:spacing w:val="-1"/>
          <w:w w:val="85"/>
          <w:sz w:val="16"/>
        </w:rPr>
        <w:t>momento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spacing w:val="-1"/>
          <w:w w:val="85"/>
          <w:sz w:val="16"/>
        </w:rPr>
        <w:t>de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spacing w:val="-1"/>
          <w:w w:val="85"/>
          <w:sz w:val="16"/>
        </w:rPr>
        <w:t>su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spacing w:val="-1"/>
          <w:w w:val="85"/>
          <w:sz w:val="16"/>
        </w:rPr>
        <w:t>viaje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w w:val="85"/>
          <w:sz w:val="16"/>
        </w:rPr>
        <w:t>si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w w:val="85"/>
          <w:sz w:val="16"/>
        </w:rPr>
        <w:t>es</w:t>
      </w:r>
      <w:r>
        <w:rPr>
          <w:rFonts w:ascii="Arial MT"/>
          <w:spacing w:val="-6"/>
          <w:w w:val="85"/>
          <w:sz w:val="16"/>
        </w:rPr>
        <w:t> </w:t>
      </w:r>
      <w:r>
        <w:rPr>
          <w:rFonts w:ascii="Arial MT"/>
          <w:w w:val="85"/>
          <w:sz w:val="16"/>
        </w:rPr>
        <w:t>necesario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w w:val="85"/>
          <w:sz w:val="16"/>
        </w:rPr>
        <w:t>presentar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w w:val="85"/>
          <w:sz w:val="16"/>
        </w:rPr>
        <w:t>en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w w:val="85"/>
          <w:sz w:val="16"/>
        </w:rPr>
        <w:t>el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w w:val="85"/>
          <w:sz w:val="16"/>
        </w:rPr>
        <w:t>aeropuerto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w w:val="85"/>
          <w:sz w:val="16"/>
        </w:rPr>
        <w:t>a</w:t>
      </w:r>
      <w:r>
        <w:rPr>
          <w:rFonts w:ascii="Arial MT"/>
          <w:spacing w:val="-5"/>
          <w:w w:val="85"/>
          <w:sz w:val="16"/>
        </w:rPr>
        <w:t> </w:t>
      </w:r>
      <w:r>
        <w:rPr>
          <w:rFonts w:ascii="Arial MT"/>
          <w:w w:val="85"/>
          <w:sz w:val="16"/>
        </w:rPr>
        <w:t>la</w:t>
      </w:r>
      <w:r>
        <w:rPr>
          <w:rFonts w:ascii="Arial MT"/>
          <w:spacing w:val="-6"/>
          <w:w w:val="85"/>
          <w:sz w:val="16"/>
        </w:rPr>
        <w:t> </w:t>
      </w:r>
      <w:r>
        <w:rPr>
          <w:rFonts w:ascii="Arial MT"/>
          <w:w w:val="85"/>
          <w:sz w:val="16"/>
        </w:rPr>
        <w:t>salida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0"/>
        <w:ind w:left="249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95BA4"/>
          <w:w w:val="80"/>
          <w:sz w:val="20"/>
        </w:rPr>
        <w:t>CLÁUSULA</w:t>
      </w:r>
      <w:r>
        <w:rPr>
          <w:rFonts w:ascii="Arial" w:hAnsi="Arial"/>
          <w:b/>
          <w:color w:val="295BA4"/>
          <w:spacing w:val="17"/>
          <w:w w:val="80"/>
          <w:sz w:val="20"/>
        </w:rPr>
        <w:t> </w:t>
      </w:r>
      <w:r>
        <w:rPr>
          <w:rFonts w:ascii="Arial" w:hAnsi="Arial"/>
          <w:b/>
          <w:color w:val="295BA4"/>
          <w:w w:val="80"/>
          <w:sz w:val="20"/>
        </w:rPr>
        <w:t>DE</w:t>
      </w:r>
      <w:r>
        <w:rPr>
          <w:rFonts w:ascii="Arial" w:hAnsi="Arial"/>
          <w:b/>
          <w:color w:val="295BA4"/>
          <w:spacing w:val="28"/>
          <w:w w:val="80"/>
          <w:sz w:val="20"/>
        </w:rPr>
        <w:t> </w:t>
      </w:r>
      <w:r>
        <w:rPr>
          <w:rFonts w:ascii="Arial" w:hAnsi="Arial"/>
          <w:b/>
          <w:color w:val="295BA4"/>
          <w:w w:val="80"/>
          <w:sz w:val="20"/>
        </w:rPr>
        <w:t>RESPONSABILIDAD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0"/>
        <w:ind w:left="247" w:right="0" w:firstLine="5471"/>
        <w:jc w:val="left"/>
        <w:rPr>
          <w:rFonts w:ascii="Arial MT"/>
          <w:sz w:val="16"/>
        </w:rPr>
      </w:pPr>
      <w:r>
        <w:rPr>
          <w:rFonts w:ascii="Arial MT"/>
          <w:w w:val="95"/>
          <w:sz w:val="16"/>
        </w:rPr>
        <w:t>el</w:t>
      </w:r>
    </w:p>
    <w:p>
      <w:pPr>
        <w:spacing w:line="204" w:lineRule="auto" w:before="144"/>
        <w:ind w:left="247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5"/>
          <w:sz w:val="16"/>
        </w:rPr>
        <w:t>revisar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y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firmar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el</w:t>
      </w:r>
      <w:r>
        <w:rPr>
          <w:rFonts w:ascii="Arial MT" w:hAnsi="Arial MT"/>
          <w:color w:val="010000"/>
          <w:spacing w:val="5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contrato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de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mediación</w:t>
      </w:r>
      <w:r>
        <w:rPr>
          <w:rFonts w:ascii="Arial MT" w:hAnsi="Arial MT"/>
          <w:color w:val="010000"/>
          <w:spacing w:val="5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para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la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prestación</w:t>
      </w:r>
      <w:r>
        <w:rPr>
          <w:rFonts w:ascii="Arial MT" w:hAnsi="Arial MT"/>
          <w:color w:val="010000"/>
          <w:spacing w:val="5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de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servicios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turísticos</w:t>
      </w:r>
      <w:r>
        <w:rPr>
          <w:rFonts w:ascii="Arial MT" w:hAnsi="Arial MT"/>
          <w:color w:val="010000"/>
          <w:spacing w:val="5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que</w:t>
      </w:r>
      <w:r>
        <w:rPr>
          <w:rFonts w:ascii="Arial MT" w:hAnsi="Arial MT"/>
          <w:color w:val="010000"/>
          <w:spacing w:val="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se</w:t>
      </w:r>
      <w:r>
        <w:rPr>
          <w:rFonts w:ascii="Arial MT" w:hAnsi="Arial MT"/>
          <w:w w:val="85"/>
          <w:position w:val="-3"/>
          <w:sz w:val="16"/>
        </w:rPr>
        <w:t>No</w:t>
      </w:r>
      <w:r>
        <w:rPr>
          <w:rFonts w:ascii="Arial MT" w:hAnsi="Arial MT"/>
          <w:spacing w:val="-35"/>
          <w:w w:val="85"/>
          <w:position w:val="-3"/>
          <w:sz w:val="16"/>
        </w:rPr>
        <w:t> </w:t>
      </w:r>
      <w:r>
        <w:rPr>
          <w:rFonts w:ascii="Arial MT" w:hAnsi="Arial MT"/>
          <w:color w:val="010000"/>
          <w:w w:val="90"/>
          <w:sz w:val="16"/>
        </w:rPr>
        <w:t>celebra</w:t>
      </w:r>
      <w:r>
        <w:rPr>
          <w:rFonts w:ascii="Arial MT" w:hAnsi="Arial MT"/>
          <w:color w:val="010000"/>
          <w:spacing w:val="-6"/>
          <w:w w:val="90"/>
          <w:sz w:val="16"/>
        </w:rPr>
        <w:t> </w:t>
      </w:r>
      <w:r>
        <w:rPr>
          <w:rFonts w:ascii="Arial MT" w:hAnsi="Arial MT"/>
          <w:color w:val="010000"/>
          <w:w w:val="90"/>
          <w:sz w:val="16"/>
        </w:rPr>
        <w:t>entre</w:t>
      </w:r>
      <w:r>
        <w:rPr>
          <w:rFonts w:ascii="Arial MT" w:hAnsi="Arial MT"/>
          <w:color w:val="010000"/>
          <w:spacing w:val="-6"/>
          <w:w w:val="90"/>
          <w:sz w:val="16"/>
        </w:rPr>
        <w:t> </w:t>
      </w:r>
      <w:r>
        <w:rPr>
          <w:rFonts w:ascii="Arial MT" w:hAnsi="Arial MT"/>
          <w:color w:val="010000"/>
          <w:w w:val="90"/>
          <w:sz w:val="16"/>
        </w:rPr>
        <w:t>las</w:t>
      </w:r>
      <w:r>
        <w:rPr>
          <w:rFonts w:ascii="Arial MT" w:hAnsi="Arial MT"/>
          <w:color w:val="010000"/>
          <w:spacing w:val="-6"/>
          <w:w w:val="90"/>
          <w:sz w:val="16"/>
        </w:rPr>
        <w:t> </w:t>
      </w:r>
      <w:r>
        <w:rPr>
          <w:rFonts w:ascii="Arial MT" w:hAnsi="Arial MT"/>
          <w:color w:val="010000"/>
          <w:w w:val="90"/>
          <w:sz w:val="16"/>
        </w:rPr>
        <w:t>partes.</w:t>
      </w:r>
    </w:p>
    <w:p>
      <w:pPr>
        <w:tabs>
          <w:tab w:pos="5757" w:val="left" w:leader="none"/>
        </w:tabs>
        <w:spacing w:before="13"/>
        <w:ind w:left="247" w:right="0" w:firstLine="0"/>
        <w:jc w:val="left"/>
        <w:rPr>
          <w:rFonts w:ascii="Arial MT"/>
          <w:sz w:val="16"/>
        </w:rPr>
      </w:pPr>
      <w:r>
        <w:rPr>
          <w:rFonts w:ascii="Arial"/>
          <w:b/>
          <w:color w:val="295BA4"/>
          <w:w w:val="80"/>
          <w:sz w:val="16"/>
        </w:rPr>
        <w:t>DE</w:t>
      </w:r>
      <w:r>
        <w:rPr>
          <w:rFonts w:ascii="Arial"/>
          <w:b/>
          <w:color w:val="295BA4"/>
          <w:spacing w:val="4"/>
          <w:w w:val="80"/>
          <w:sz w:val="16"/>
        </w:rPr>
        <w:t> </w:t>
      </w:r>
      <w:r>
        <w:rPr>
          <w:rFonts w:ascii="Arial"/>
          <w:b/>
          <w:color w:val="295BA4"/>
          <w:w w:val="80"/>
          <w:sz w:val="16"/>
        </w:rPr>
        <w:t>DEVOLUCIONES</w:t>
      </w:r>
      <w:r>
        <w:rPr>
          <w:rFonts w:ascii="Arial"/>
          <w:b/>
          <w:color w:val="295BA4"/>
          <w:spacing w:val="5"/>
          <w:w w:val="80"/>
          <w:sz w:val="16"/>
        </w:rPr>
        <w:t> </w:t>
      </w:r>
      <w:r>
        <w:rPr>
          <w:rFonts w:ascii="Arial"/>
          <w:b/>
          <w:color w:val="295BA4"/>
          <w:w w:val="80"/>
          <w:sz w:val="16"/>
        </w:rPr>
        <w:t>Y</w:t>
      </w:r>
      <w:r>
        <w:rPr>
          <w:rFonts w:ascii="Arial"/>
          <w:b/>
          <w:color w:val="295BA4"/>
          <w:spacing w:val="4"/>
          <w:w w:val="80"/>
          <w:sz w:val="16"/>
        </w:rPr>
        <w:t> </w:t>
      </w:r>
      <w:r>
        <w:rPr>
          <w:rFonts w:ascii="Arial"/>
          <w:b/>
          <w:color w:val="295BA4"/>
          <w:w w:val="80"/>
          <w:sz w:val="16"/>
        </w:rPr>
        <w:t>OTROS.</w:t>
        <w:tab/>
      </w:r>
      <w:r>
        <w:rPr>
          <w:rFonts w:ascii="Arial MT"/>
          <w:w w:val="90"/>
          <w:position w:val="-6"/>
          <w:sz w:val="16"/>
        </w:rPr>
        <w:t>y</w:t>
      </w:r>
    </w:p>
    <w:p>
      <w:pPr>
        <w:spacing w:line="249" w:lineRule="auto" w:before="128"/>
        <w:ind w:left="247" w:right="237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0"/>
          <w:sz w:val="16"/>
        </w:rPr>
        <w:t>prestación y calidad de los servicios descritos de conformidad con los términos y condiciones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90"/>
          <w:sz w:val="16"/>
        </w:rPr>
        <w:t>establecidos</w:t>
      </w:r>
      <w:r>
        <w:rPr>
          <w:rFonts w:ascii="Arial MT" w:hAnsi="Arial MT"/>
          <w:color w:val="010000"/>
          <w:spacing w:val="-7"/>
          <w:w w:val="90"/>
          <w:sz w:val="16"/>
        </w:rPr>
        <w:t> </w:t>
      </w:r>
      <w:r>
        <w:rPr>
          <w:rFonts w:ascii="Arial MT" w:hAnsi="Arial MT"/>
          <w:color w:val="010000"/>
          <w:w w:val="90"/>
          <w:sz w:val="16"/>
        </w:rPr>
        <w:t>en</w:t>
      </w:r>
      <w:r>
        <w:rPr>
          <w:rFonts w:ascii="Arial MT" w:hAnsi="Arial MT"/>
          <w:color w:val="010000"/>
          <w:spacing w:val="-6"/>
          <w:w w:val="90"/>
          <w:sz w:val="16"/>
        </w:rPr>
        <w:t> </w:t>
      </w:r>
      <w:r>
        <w:rPr>
          <w:rFonts w:ascii="Arial MT" w:hAnsi="Arial MT"/>
          <w:color w:val="010000"/>
          <w:w w:val="90"/>
          <w:sz w:val="16"/>
        </w:rPr>
        <w:t>el</w:t>
      </w:r>
      <w:r>
        <w:rPr>
          <w:rFonts w:ascii="Arial MT" w:hAnsi="Arial MT"/>
          <w:color w:val="010000"/>
          <w:spacing w:val="-6"/>
          <w:w w:val="90"/>
          <w:sz w:val="16"/>
        </w:rPr>
        <w:t> </w:t>
      </w:r>
      <w:r>
        <w:rPr>
          <w:rFonts w:ascii="Arial MT" w:hAnsi="Arial MT"/>
          <w:color w:val="010000"/>
          <w:w w:val="90"/>
          <w:sz w:val="16"/>
        </w:rPr>
        <w:t>programa.</w:t>
      </w: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line="249" w:lineRule="auto" w:before="0"/>
        <w:ind w:left="246" w:right="235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0"/>
          <w:sz w:val="16"/>
        </w:rPr>
        <w:t>utilizados y que puedan ser objeto de devolución, cuando el viaje o la participación del usuario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en</w:t>
      </w:r>
      <w:r>
        <w:rPr>
          <w:rFonts w:ascii="Arial MT" w:hAnsi="Arial MT"/>
          <w:color w:val="010000"/>
          <w:spacing w:val="-5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el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mismo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se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cancele</w:t>
      </w:r>
      <w:r>
        <w:rPr>
          <w:rFonts w:ascii="Arial MT" w:hAnsi="Arial MT"/>
          <w:color w:val="010000"/>
          <w:spacing w:val="-5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con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anterioridad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a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su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inicio</w:t>
      </w:r>
      <w:r>
        <w:rPr>
          <w:rFonts w:ascii="Arial MT" w:hAnsi="Arial MT"/>
          <w:color w:val="010000"/>
          <w:spacing w:val="-5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o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cuando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una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vez</w:t>
      </w:r>
      <w:r>
        <w:rPr>
          <w:rFonts w:ascii="Arial MT" w:hAnsi="Arial MT"/>
          <w:color w:val="010000"/>
          <w:spacing w:val="-5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iniciado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el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viaje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deba</w:t>
      </w:r>
      <w:r>
        <w:rPr>
          <w:rFonts w:ascii="Arial MT" w:hAnsi="Arial MT"/>
          <w:color w:val="010000"/>
          <w:spacing w:val="1"/>
          <w:w w:val="85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interrumpirse, por razones tales como, caso fortuito o fuerza mayor, enfermedad del viajero,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negación de visados o permisos de ingreso, decisión del país de destino de impedir el ingreso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del viajero, retiro del viajero por conductas que atenten contra la realización del viaje,</w:t>
      </w:r>
      <w:r>
        <w:rPr>
          <w:rFonts w:ascii="Arial MT" w:hAnsi="Arial MT"/>
          <w:color w:val="010000"/>
          <w:spacing w:val="1"/>
          <w:w w:val="85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problemas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legales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y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otras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causas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no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atribuibles</w:t>
      </w:r>
      <w:r>
        <w:rPr>
          <w:rFonts w:ascii="Arial MT" w:hAnsi="Arial MT"/>
          <w:color w:val="010000"/>
          <w:spacing w:val="7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a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las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agencias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</w:t>
      </w:r>
      <w:r>
        <w:rPr>
          <w:rFonts w:ascii="Arial MT" w:hAnsi="Arial MT"/>
          <w:color w:val="010000"/>
          <w:spacing w:val="7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viajes.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Para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este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efecto,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se</w:t>
      </w: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0"/>
        <w:ind w:left="247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5"/>
          <w:sz w:val="16"/>
        </w:rPr>
        <w:t>res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efectúen,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cuando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los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servicios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no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son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utilizados.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El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derecho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al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pasaje</w:t>
      </w:r>
      <w:r>
        <w:rPr>
          <w:rFonts w:ascii="Arial MT" w:hAnsi="Arial MT"/>
          <w:color w:val="010000"/>
          <w:spacing w:val="-3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aéreo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de</w:t>
      </w:r>
      <w:r>
        <w:rPr>
          <w:rFonts w:ascii="Arial MT" w:hAnsi="Arial MT"/>
          <w:color w:val="010000"/>
          <w:spacing w:val="-4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regreso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line="499" w:lineRule="auto" w:before="0"/>
        <w:ind w:left="247" w:right="235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0"/>
          <w:sz w:val="16"/>
        </w:rPr>
        <w:t>dor, sus operadores y agentes no asumen responsabilidad por eventos tales como accidentes,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factores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políticos,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negación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ingreso,</w:t>
      </w:r>
      <w:r>
        <w:rPr>
          <w:rFonts w:ascii="Arial MT" w:hAnsi="Arial MT"/>
          <w:color w:val="010000"/>
          <w:spacing w:val="1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asuntos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salubridad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y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cualquier</w:t>
      </w:r>
      <w:r>
        <w:rPr>
          <w:rFonts w:ascii="Arial MT" w:hAnsi="Arial MT"/>
          <w:color w:val="010000"/>
          <w:spacing w:val="1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otro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caso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fuerza</w:t>
      </w:r>
    </w:p>
    <w:p>
      <w:pPr>
        <w:spacing w:after="0" w:line="499" w:lineRule="auto"/>
        <w:jc w:val="both"/>
        <w:rPr>
          <w:rFonts w:ascii="Arial MT" w:hAnsi="Arial MT"/>
          <w:sz w:val="16"/>
        </w:rPr>
        <w:sectPr>
          <w:pgSz w:w="13040" w:h="17860"/>
          <w:pgMar w:top="120" w:bottom="280" w:left="320" w:right="380"/>
          <w:cols w:num="2" w:equalWidth="0">
            <w:col w:w="5856" w:space="543"/>
            <w:col w:w="5941"/>
          </w:cols>
        </w:sect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0"/>
        <w:ind w:left="249" w:right="0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w w:val="85"/>
          <w:sz w:val="13"/>
        </w:rPr>
        <w:t>Esto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según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políticas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hoteleras.</w:t>
      </w:r>
    </w:p>
    <w:p>
      <w:pPr>
        <w:pStyle w:val="BodyText"/>
        <w:spacing w:before="2"/>
        <w:rPr>
          <w:rFonts w:ascii="Arial MT"/>
          <w:sz w:val="3"/>
        </w:rPr>
      </w:pPr>
    </w:p>
    <w:p>
      <w:pPr>
        <w:pStyle w:val="BodyText"/>
        <w:spacing w:line="127" w:lineRule="exact"/>
        <w:ind w:left="261"/>
        <w:rPr>
          <w:rFonts w:ascii="Arial MT"/>
          <w:sz w:val="12"/>
        </w:rPr>
      </w:pPr>
      <w:r>
        <w:rPr>
          <w:rFonts w:ascii="Arial MT"/>
          <w:position w:val="-2"/>
          <w:sz w:val="12"/>
        </w:rPr>
        <w:drawing>
          <wp:inline distT="0" distB="0" distL="0" distR="0">
            <wp:extent cx="3329296" cy="80962"/>
            <wp:effectExtent l="0" t="0" r="0" b="0"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29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2"/>
          <w:sz w:val="12"/>
        </w:rPr>
      </w:r>
    </w:p>
    <w:p>
      <w:pPr>
        <w:spacing w:before="14"/>
        <w:ind w:left="249" w:right="0" w:firstLine="0"/>
        <w:jc w:val="left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364652</wp:posOffset>
            </wp:positionH>
            <wp:positionV relativeFrom="paragraph">
              <wp:posOffset>127193</wp:posOffset>
            </wp:positionV>
            <wp:extent cx="3358161" cy="185398"/>
            <wp:effectExtent l="0" t="0" r="0" b="0"/>
            <wp:wrapNone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161" cy="18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5"/>
          <w:sz w:val="13"/>
        </w:rPr>
        <w:t>manteniendo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siempre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el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contenido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y</w:t>
      </w:r>
      <w:r>
        <w:rPr>
          <w:rFonts w:ascii="Arial MT"/>
          <w:spacing w:val="-1"/>
          <w:w w:val="85"/>
          <w:sz w:val="13"/>
        </w:rPr>
        <w:t> </w:t>
      </w:r>
      <w:r>
        <w:rPr>
          <w:rFonts w:ascii="Arial MT"/>
          <w:w w:val="85"/>
          <w:sz w:val="13"/>
        </w:rPr>
        <w:t>los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servicios</w:t>
      </w:r>
      <w:r>
        <w:rPr>
          <w:rFonts w:ascii="Arial MT"/>
          <w:spacing w:val="-2"/>
          <w:w w:val="85"/>
          <w:sz w:val="13"/>
        </w:rPr>
        <w:t> </w:t>
      </w:r>
      <w:r>
        <w:rPr>
          <w:rFonts w:ascii="Arial MT"/>
          <w:w w:val="85"/>
          <w:sz w:val="13"/>
        </w:rPr>
        <w:t>incluidos.</w:t>
      </w:r>
    </w:p>
    <w:p>
      <w:pPr>
        <w:spacing w:line="183" w:lineRule="exact" w:before="0"/>
        <w:ind w:left="249" w:right="0" w:firstLine="0"/>
        <w:jc w:val="left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color w:val="010000"/>
          <w:w w:val="80"/>
          <w:sz w:val="16"/>
        </w:rPr>
        <w:t>hacer</w:t>
      </w:r>
      <w:r>
        <w:rPr>
          <w:rFonts w:ascii="Arial MT" w:hAnsi="Arial MT"/>
          <w:color w:val="010000"/>
          <w:spacing w:val="2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las</w:t>
      </w:r>
      <w:r>
        <w:rPr>
          <w:rFonts w:ascii="Arial MT" w:hAnsi="Arial MT"/>
          <w:color w:val="010000"/>
          <w:spacing w:val="2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devoluciones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según</w:t>
      </w:r>
      <w:r>
        <w:rPr>
          <w:rFonts w:ascii="Arial MT" w:hAnsi="Arial MT"/>
          <w:color w:val="010000"/>
          <w:spacing w:val="2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el</w:t>
      </w:r>
      <w:r>
        <w:rPr>
          <w:rFonts w:ascii="Arial MT" w:hAnsi="Arial MT"/>
          <w:color w:val="010000"/>
          <w:spacing w:val="2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caso.</w:t>
      </w:r>
    </w:p>
    <w:p>
      <w:pPr>
        <w:pStyle w:val="BodyText"/>
        <w:spacing w:before="1"/>
        <w:rPr>
          <w:rFonts w:ascii="Arial MT"/>
          <w:sz w:val="14"/>
        </w:rPr>
      </w:pPr>
    </w:p>
    <w:p>
      <w:pPr>
        <w:spacing w:before="0"/>
        <w:ind w:left="5698" w:right="0" w:firstLine="0"/>
        <w:jc w:val="left"/>
        <w:rPr>
          <w:rFonts w:ascii="Arial MT"/>
          <w:sz w:val="16"/>
        </w:rPr>
      </w:pPr>
      <w:r>
        <w:rPr>
          <w:rFonts w:ascii="Arial MT"/>
          <w:color w:val="010000"/>
          <w:w w:val="81"/>
          <w:sz w:val="16"/>
        </w:rPr>
        <w:t>-</w:t>
      </w:r>
    </w:p>
    <w:p>
      <w:pPr>
        <w:spacing w:before="43"/>
        <w:ind w:left="249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0"/>
          <w:sz w:val="16"/>
        </w:rPr>
        <w:t>sean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necesarios</w:t>
      </w:r>
      <w:r>
        <w:rPr>
          <w:rFonts w:ascii="Arial MT" w:hAnsi="Arial MT"/>
          <w:color w:val="010000"/>
          <w:spacing w:val="2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para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garantizar</w:t>
      </w:r>
      <w:r>
        <w:rPr>
          <w:rFonts w:ascii="Arial MT" w:hAnsi="Arial MT"/>
          <w:color w:val="010000"/>
          <w:spacing w:val="2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el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éxito</w:t>
      </w:r>
      <w:r>
        <w:rPr>
          <w:rFonts w:ascii="Arial MT" w:hAnsi="Arial MT"/>
          <w:color w:val="010000"/>
          <w:spacing w:val="2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del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viaje.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3040" w:h="17860"/>
          <w:pgMar w:top="0" w:bottom="280" w:left="320" w:right="380"/>
          <w:cols w:num="2" w:equalWidth="0">
            <w:col w:w="5707" w:space="690"/>
            <w:col w:w="5943"/>
          </w:cols>
        </w:sect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line="525" w:lineRule="auto" w:before="0"/>
        <w:ind w:left="249" w:right="1089" w:firstLine="0"/>
        <w:jc w:val="left"/>
        <w:rPr>
          <w:rFonts w:ascii="Arial MT" w:hAnsi="Arial MT"/>
          <w:sz w:val="13"/>
        </w:rPr>
      </w:pPr>
      <w:r>
        <w:rPr/>
        <w:drawing>
          <wp:anchor distT="0" distB="0" distL="0" distR="0" allowOverlap="1" layoutInCell="1" locked="0" behindDoc="1" simplePos="0" relativeHeight="487353856">
            <wp:simplePos x="0" y="0"/>
            <wp:positionH relativeFrom="page">
              <wp:posOffset>369441</wp:posOffset>
            </wp:positionH>
            <wp:positionV relativeFrom="paragraph">
              <wp:posOffset>118306</wp:posOffset>
            </wp:positionV>
            <wp:extent cx="3400342" cy="81381"/>
            <wp:effectExtent l="0" t="0" r="0" b="0"/>
            <wp:wrapNone/>
            <wp:docPr id="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342" cy="81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364663</wp:posOffset>
            </wp:positionH>
            <wp:positionV relativeFrom="paragraph">
              <wp:posOffset>326332</wp:posOffset>
            </wp:positionV>
            <wp:extent cx="3408923" cy="185399"/>
            <wp:effectExtent l="0" t="0" r="0" b="0"/>
            <wp:wrapNone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923" cy="18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w w:val="85"/>
          <w:sz w:val="13"/>
        </w:rPr>
        <w:t>pasajero; incluyendo cualquier imprevisto de vuelos nacionales o internacionales.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90"/>
          <w:sz w:val="13"/>
        </w:rPr>
        <w:t>aerolíneas</w:t>
      </w:r>
      <w:r>
        <w:rPr>
          <w:rFonts w:ascii="Arial MT" w:hAnsi="Arial MT"/>
          <w:spacing w:val="-5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y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que</w:t>
      </w:r>
      <w:r>
        <w:rPr>
          <w:rFonts w:ascii="Arial MT" w:hAnsi="Arial MT"/>
          <w:spacing w:val="-5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generen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pérdida</w:t>
      </w:r>
      <w:r>
        <w:rPr>
          <w:rFonts w:ascii="Arial MT" w:hAnsi="Arial MT"/>
          <w:spacing w:val="-5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de</w:t>
      </w:r>
      <w:r>
        <w:rPr>
          <w:rFonts w:ascii="Arial MT" w:hAnsi="Arial MT"/>
          <w:spacing w:val="-4"/>
          <w:w w:val="90"/>
          <w:sz w:val="13"/>
        </w:rPr>
        <w:t> </w:t>
      </w:r>
      <w:r>
        <w:rPr>
          <w:rFonts w:ascii="Arial MT" w:hAnsi="Arial MT"/>
          <w:w w:val="90"/>
          <w:sz w:val="13"/>
        </w:rPr>
        <w:t>servicios.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line="525" w:lineRule="auto" w:before="0"/>
        <w:ind w:left="249" w:right="4912" w:firstLine="0"/>
        <w:jc w:val="left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1" simplePos="0" relativeHeight="487354880">
            <wp:simplePos x="0" y="0"/>
            <wp:positionH relativeFrom="page">
              <wp:posOffset>369435</wp:posOffset>
            </wp:positionH>
            <wp:positionV relativeFrom="paragraph">
              <wp:posOffset>118308</wp:posOffset>
            </wp:positionV>
            <wp:extent cx="3518187" cy="81394"/>
            <wp:effectExtent l="0" t="0" r="0" b="0"/>
            <wp:wrapNone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187" cy="8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5392">
            <wp:simplePos x="0" y="0"/>
            <wp:positionH relativeFrom="page">
              <wp:posOffset>363683</wp:posOffset>
            </wp:positionH>
            <wp:positionV relativeFrom="paragraph">
              <wp:posOffset>326334</wp:posOffset>
            </wp:positionV>
            <wp:extent cx="3496683" cy="393440"/>
            <wp:effectExtent l="0" t="0" r="0" b="0"/>
            <wp:wrapNone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683" cy="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5"/>
          <w:sz w:val="13"/>
        </w:rPr>
        <w:t>cliente final.</w:t>
      </w:r>
      <w:r>
        <w:rPr>
          <w:rFonts w:ascii="Arial MT"/>
          <w:spacing w:val="1"/>
          <w:w w:val="85"/>
          <w:sz w:val="13"/>
        </w:rPr>
        <w:t> </w:t>
      </w:r>
      <w:r>
        <w:rPr>
          <w:rFonts w:ascii="Arial MT"/>
          <w:w w:val="85"/>
          <w:sz w:val="13"/>
        </w:rPr>
        <w:t>reembolsado.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124"/>
        <w:ind w:left="249" w:right="0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w w:val="85"/>
          <w:sz w:val="13"/>
        </w:rPr>
        <w:t>asumidos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por el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mismo; así como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los servicios dejados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de tomar.</w:t>
      </w:r>
      <w:r>
        <w:rPr>
          <w:rFonts w:ascii="Arial MT" w:hAnsi="Arial MT"/>
          <w:spacing w:val="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Ni el operador, ni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Gente Mayorista</w:t>
      </w:r>
      <w:r>
        <w:rPr>
          <w:rFonts w:ascii="Arial MT" w:hAnsi="Arial MT"/>
          <w:spacing w:val="-1"/>
          <w:w w:val="85"/>
          <w:sz w:val="13"/>
        </w:rPr>
        <w:t> </w:t>
      </w:r>
      <w:r>
        <w:rPr>
          <w:rFonts w:ascii="Arial MT" w:hAnsi="Arial MT"/>
          <w:w w:val="85"/>
          <w:sz w:val="13"/>
        </w:rPr>
        <w:t>de Turismo</w:t>
      </w:r>
    </w:p>
    <w:p>
      <w:pPr>
        <w:pStyle w:val="BodyText"/>
        <w:spacing w:before="3"/>
        <w:rPr>
          <w:rFonts w:ascii="Arial MT"/>
          <w:sz w:val="3"/>
        </w:rPr>
      </w:pPr>
    </w:p>
    <w:p>
      <w:pPr>
        <w:pStyle w:val="BodyText"/>
        <w:ind w:left="25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264424" cy="184594"/>
            <wp:effectExtent l="0" t="0" r="0" b="0"/>
            <wp:docPr id="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2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line="264" w:lineRule="auto" w:before="13"/>
        <w:ind w:left="249" w:right="0" w:firstLine="0"/>
        <w:jc w:val="left"/>
        <w:rPr>
          <w:rFonts w:ascii="Arial MT"/>
          <w:sz w:val="13"/>
        </w:rPr>
      </w:pPr>
      <w:r>
        <w:rPr>
          <w:rFonts w:ascii="Arial MT"/>
          <w:w w:val="85"/>
          <w:sz w:val="13"/>
        </w:rPr>
        <w:t>conscientes del pago obligatorio de propinas por concepto de los servicios prestados en cada destino antes de</w:t>
      </w:r>
      <w:r>
        <w:rPr>
          <w:rFonts w:ascii="Arial MT"/>
          <w:spacing w:val="1"/>
          <w:w w:val="85"/>
          <w:sz w:val="13"/>
        </w:rPr>
        <w:t> </w:t>
      </w:r>
      <w:r>
        <w:rPr>
          <w:rFonts w:ascii="Arial MT"/>
          <w:w w:val="95"/>
          <w:sz w:val="13"/>
        </w:rPr>
        <w:t>finalizar</w:t>
      </w:r>
      <w:r>
        <w:rPr>
          <w:rFonts w:ascii="Arial MT"/>
          <w:spacing w:val="-4"/>
          <w:w w:val="95"/>
          <w:sz w:val="13"/>
        </w:rPr>
        <w:t> </w:t>
      </w:r>
      <w:r>
        <w:rPr>
          <w:rFonts w:ascii="Arial MT"/>
          <w:w w:val="95"/>
          <w:sz w:val="13"/>
        </w:rPr>
        <w:t>el</w:t>
      </w:r>
      <w:r>
        <w:rPr>
          <w:rFonts w:ascii="Arial MT"/>
          <w:spacing w:val="-5"/>
          <w:w w:val="95"/>
          <w:sz w:val="13"/>
        </w:rPr>
        <w:t> </w:t>
      </w:r>
      <w:r>
        <w:rPr>
          <w:rFonts w:ascii="Arial MT"/>
          <w:w w:val="95"/>
          <w:sz w:val="13"/>
        </w:rPr>
        <w:t>viaje.</w:t>
      </w:r>
    </w:p>
    <w:p>
      <w:pPr>
        <w:spacing w:line="249" w:lineRule="auto" w:before="158"/>
        <w:ind w:left="304" w:right="198" w:firstLine="0"/>
        <w:jc w:val="both"/>
        <w:rPr>
          <w:rFonts w:ascii="Arial MT" w:hAnsi="Arial MT"/>
          <w:sz w:val="16"/>
        </w:rPr>
      </w:pPr>
      <w:r>
        <w:rPr/>
        <w:br w:type="column"/>
      </w:r>
      <w:r>
        <w:rPr>
          <w:rFonts w:ascii="Arial MT" w:hAnsi="Arial MT"/>
          <w:color w:val="010000"/>
          <w:w w:val="80"/>
          <w:sz w:val="16"/>
        </w:rPr>
        <w:t>requerida para facilitar su desplazamiento en los destinos nacionales e internacionales, siendo</w:t>
      </w:r>
      <w:r>
        <w:rPr>
          <w:rFonts w:ascii="Arial MT" w:hAnsi="Arial MT"/>
          <w:color w:val="010000"/>
          <w:w w:val="80"/>
          <w:position w:val="4"/>
          <w:sz w:val="16"/>
        </w:rPr>
        <w:t>-</w:t>
      </w:r>
      <w:r>
        <w:rPr>
          <w:rFonts w:ascii="Arial MT" w:hAnsi="Arial MT"/>
          <w:color w:val="010000"/>
          <w:spacing w:val="1"/>
          <w:w w:val="80"/>
          <w:position w:val="4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obligación del usuario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el cumplimiento de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los requisitos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informados.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before="0"/>
        <w:ind w:left="304" w:right="0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0"/>
          <w:sz w:val="16"/>
        </w:rPr>
        <w:t>Las</w:t>
      </w:r>
      <w:r>
        <w:rPr>
          <w:rFonts w:ascii="Arial MT" w:hAnsi="Arial MT"/>
          <w:color w:val="010000"/>
          <w:spacing w:val="6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reservaciones</w:t>
      </w:r>
      <w:r>
        <w:rPr>
          <w:rFonts w:ascii="Arial MT" w:hAnsi="Arial MT"/>
          <w:color w:val="010000"/>
          <w:spacing w:val="7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y</w:t>
      </w:r>
      <w:r>
        <w:rPr>
          <w:rFonts w:ascii="Arial MT" w:hAnsi="Arial MT"/>
          <w:color w:val="010000"/>
          <w:spacing w:val="7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boletas</w:t>
      </w:r>
      <w:r>
        <w:rPr>
          <w:rFonts w:ascii="Arial MT" w:hAnsi="Arial MT"/>
          <w:color w:val="010000"/>
          <w:spacing w:val="6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para</w:t>
      </w:r>
      <w:r>
        <w:rPr>
          <w:rFonts w:ascii="Arial MT" w:hAnsi="Arial MT"/>
          <w:color w:val="010000"/>
          <w:spacing w:val="7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la</w:t>
      </w:r>
      <w:r>
        <w:rPr>
          <w:rFonts w:ascii="Arial MT" w:hAnsi="Arial MT"/>
          <w:color w:val="010000"/>
          <w:spacing w:val="6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participación</w:t>
      </w:r>
      <w:r>
        <w:rPr>
          <w:rFonts w:ascii="Arial MT" w:hAnsi="Arial MT"/>
          <w:color w:val="010000"/>
          <w:spacing w:val="7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en</w:t>
      </w:r>
      <w:r>
        <w:rPr>
          <w:rFonts w:ascii="Arial MT" w:hAnsi="Arial MT"/>
          <w:color w:val="010000"/>
          <w:spacing w:val="7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cruceros,</w:t>
      </w:r>
      <w:r>
        <w:rPr>
          <w:rFonts w:ascii="Arial MT" w:hAnsi="Arial MT"/>
          <w:color w:val="010000"/>
          <w:spacing w:val="6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eventos</w:t>
      </w:r>
      <w:r>
        <w:rPr>
          <w:rFonts w:ascii="Arial MT" w:hAnsi="Arial MT"/>
          <w:color w:val="010000"/>
          <w:spacing w:val="7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deportivos</w:t>
      </w:r>
      <w:r>
        <w:rPr>
          <w:rFonts w:ascii="Arial MT" w:hAnsi="Arial MT"/>
          <w:color w:val="010000"/>
          <w:spacing w:val="7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y</w:t>
      </w:r>
      <w:r>
        <w:rPr>
          <w:rFonts w:ascii="Arial MT" w:hAnsi="Arial MT"/>
          <w:color w:val="010000"/>
          <w:spacing w:val="6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culturales,</w:t>
      </w: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line="249" w:lineRule="auto" w:before="0"/>
        <w:ind w:left="304" w:right="236" w:hanging="1"/>
        <w:jc w:val="both"/>
        <w:rPr>
          <w:rFonts w:ascii="Arial MT"/>
          <w:sz w:val="16"/>
        </w:rPr>
      </w:pPr>
      <w:r>
        <w:rPr>
          <w:rFonts w:ascii="Arial MT"/>
          <w:color w:val="010000"/>
          <w:w w:val="85"/>
          <w:sz w:val="16"/>
        </w:rPr>
        <w:t>empresas organizadoras de tales eventos, las cuales deben ser claramente informadas al</w:t>
      </w:r>
      <w:r>
        <w:rPr>
          <w:rFonts w:ascii="Arial MT"/>
          <w:color w:val="010000"/>
          <w:spacing w:val="1"/>
          <w:w w:val="85"/>
          <w:sz w:val="16"/>
        </w:rPr>
        <w:t> </w:t>
      </w:r>
      <w:r>
        <w:rPr>
          <w:rFonts w:ascii="Arial MT"/>
          <w:color w:val="010000"/>
          <w:w w:val="90"/>
          <w:sz w:val="16"/>
        </w:rPr>
        <w:t>usuario.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2"/>
        <w:rPr>
          <w:rFonts w:ascii="Arial MT"/>
          <w:sz w:val="15"/>
        </w:rPr>
      </w:pPr>
    </w:p>
    <w:p>
      <w:pPr>
        <w:spacing w:line="249" w:lineRule="auto" w:before="0"/>
        <w:ind w:left="304" w:right="280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0"/>
          <w:sz w:val="16"/>
        </w:rPr>
        <w:t>efectuó la reclamación ante la agencia o a la fecha de la decisión proferida por el ente guberna</w:t>
      </w:r>
      <w:r>
        <w:rPr>
          <w:rFonts w:ascii="Arial MT" w:hAnsi="Arial MT"/>
          <w:color w:val="010000"/>
          <w:spacing w:val="-3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mental en la que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imponga dicha obligación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al prestador.</w:t>
      </w: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line="249" w:lineRule="auto" w:before="0"/>
        <w:ind w:left="249" w:right="195" w:firstLine="0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0"/>
          <w:sz w:val="16"/>
        </w:rPr>
        <w:t>Sobre</w:t>
      </w:r>
      <w:r>
        <w:rPr>
          <w:rFonts w:ascii="Arial MT" w:hAnsi="Arial MT"/>
          <w:color w:val="010000"/>
          <w:spacing w:val="8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prevención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prostitución,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pornografía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y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abuso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sexual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menores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</w:t>
      </w:r>
      <w:r>
        <w:rPr>
          <w:rFonts w:ascii="Arial MT" w:hAnsi="Arial MT"/>
          <w:color w:val="010000"/>
          <w:spacing w:val="10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edad,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la</w:t>
      </w:r>
      <w:r>
        <w:rPr>
          <w:rFonts w:ascii="Arial MT" w:hAnsi="Arial MT"/>
          <w:color w:val="010000"/>
          <w:spacing w:val="9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Compa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ñía no realiza contacto directo con menores, estableciendo políticas en la selección de nuestros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proveedores y contratación del personal. Advierte al turista que la explotación y el abuso sexual</w:t>
      </w:r>
      <w:r>
        <w:rPr>
          <w:rFonts w:ascii="Arial MT" w:hAnsi="Arial MT"/>
          <w:color w:val="010000"/>
          <w:spacing w:val="1"/>
          <w:w w:val="80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de menores son sancionados penal y administrativamente. Se respeta la biodiversidad y se</w:t>
      </w:r>
      <w:r>
        <w:rPr>
          <w:rFonts w:ascii="Arial MT" w:hAnsi="Arial MT"/>
          <w:color w:val="010000"/>
          <w:spacing w:val="1"/>
          <w:w w:val="85"/>
          <w:sz w:val="16"/>
        </w:rPr>
        <w:t> </w:t>
      </w:r>
      <w:r>
        <w:rPr>
          <w:rFonts w:ascii="Arial MT" w:hAnsi="Arial MT"/>
          <w:color w:val="010000"/>
          <w:w w:val="85"/>
          <w:sz w:val="16"/>
        </w:rPr>
        <w:t>apoya la ley que previene y castiga todo acto que atente contra la vida de los animales.</w:t>
      </w:r>
      <w:r>
        <w:rPr>
          <w:rFonts w:ascii="Arial MT" w:hAnsi="Arial MT"/>
          <w:color w:val="010000"/>
          <w:spacing w:val="1"/>
          <w:w w:val="85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Promovemos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la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protección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de</w:t>
      </w:r>
      <w:r>
        <w:rPr>
          <w:rFonts w:ascii="Arial MT" w:hAnsi="Arial MT"/>
          <w:color w:val="010000"/>
          <w:spacing w:val="4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la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fauna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silvestre,</w:t>
      </w:r>
      <w:r>
        <w:rPr>
          <w:rFonts w:ascii="Arial MT" w:hAnsi="Arial MT"/>
          <w:color w:val="010000"/>
          <w:spacing w:val="4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para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evitar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poner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en</w:t>
      </w:r>
      <w:r>
        <w:rPr>
          <w:rFonts w:ascii="Arial MT" w:hAnsi="Arial MT"/>
          <w:color w:val="010000"/>
          <w:spacing w:val="4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peligro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el</w:t>
      </w:r>
      <w:r>
        <w:rPr>
          <w:rFonts w:ascii="Arial MT" w:hAnsi="Arial MT"/>
          <w:color w:val="010000"/>
          <w:spacing w:val="3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medio</w:t>
      </w:r>
      <w:r>
        <w:rPr>
          <w:rFonts w:ascii="Arial MT" w:hAnsi="Arial MT"/>
          <w:color w:val="010000"/>
          <w:spacing w:val="4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ambiente.</w:t>
      </w:r>
    </w:p>
    <w:p>
      <w:pPr>
        <w:spacing w:after="0" w:line="249" w:lineRule="auto"/>
        <w:jc w:val="both"/>
        <w:rPr>
          <w:rFonts w:ascii="Arial MT" w:hAnsi="Arial MT"/>
          <w:sz w:val="16"/>
        </w:rPr>
        <w:sectPr>
          <w:type w:val="continuous"/>
          <w:pgSz w:w="13040" w:h="17860"/>
          <w:pgMar w:top="0" w:bottom="280" w:left="320" w:right="380"/>
          <w:cols w:num="2" w:equalWidth="0">
            <w:col w:w="5851" w:space="491"/>
            <w:col w:w="5998"/>
          </w:cols>
        </w:sectPr>
      </w:pPr>
    </w:p>
    <w:p>
      <w:pPr>
        <w:spacing w:line="167" w:lineRule="exact" w:before="38"/>
        <w:ind w:left="12094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329.010010pt;margin-top:7.035025pt;width:318.9pt;height:785.75pt;mso-position-horizontal-relative:page;mso-position-vertical-relative:page;z-index:-15965184" coordorigin="6580,141" coordsize="6378,15715">
            <v:rect style="position:absolute;left:6580;top:140;width:6378;height:15715" filled="true" fillcolor="#265aa6" stroked="false">
              <v:fill opacity="13107f" type="solid"/>
            </v:rect>
            <v:shape style="position:absolute;left:8557;top:3825;width:334;height:153" type="#_x0000_t75" stroked="false">
              <v:imagedata r:id="rId35" o:title=""/>
            </v:shape>
            <v:shape style="position:absolute;left:9895;top:4001;width:492;height:122" coordorigin="9895,4002" coordsize="492,122" path="m10341,4035l10330,4035,10330,4121,10342,4121,10342,4064,10344,4056,10351,4048,10352,4047,10341,4047,10341,4035xm10385,4046l10364,4046,10367,4047,10371,4050,10373,4052,10375,4058,10376,4063,10376,4121,10387,4121,10387,4060,10387,4055,10385,4047,10385,4046xm10367,4033l10358,4033,10354,4034,10347,4039,10343,4043,10341,4047,10352,4047,10355,4046,10385,4046,10384,4044,10380,4039,10377,4037,10371,4034,10367,4033xm10299,4002l10283,4002,10274,4024,10284,4024,10299,4002xm10309,4045l10289,4045,10293,4047,10296,4051,10298,4053,10300,4057,10299,4067,10295,4069,10288,4070,10271,4073,10265,4074,10258,4079,10255,4082,10251,4089,10250,4093,10250,4106,10252,4112,10261,4121,10267,4123,10279,4123,10284,4122,10292,4118,10296,4115,10299,4112,10273,4112,10269,4111,10264,4106,10263,4102,10263,4096,10264,4093,10266,4089,10267,4088,10271,4085,10275,4084,10289,4082,10295,4080,10299,4078,10311,4078,10311,4057,10311,4052,10309,4045xm10312,4111l10300,4111,10301,4115,10302,4118,10303,4121,10315,4121,10314,4118,10313,4114,10312,4111xm10311,4078l10299,4078,10299,4090,10299,4096,10295,4103,10292,4106,10286,4111,10282,4112,10299,4112,10300,4111,10312,4111,10312,4107,10312,4102,10311,4078xm10292,4033l10275,4033,10268,4035,10257,4044,10254,4050,10252,4060,10264,4062,10265,4055,10267,4051,10273,4046,10277,4045,10309,4045,10309,4044,10306,4040,10298,4035,10292,4033xm10220,4035l10209,4035,10209,4121,10221,4121,10221,4070,10222,4064,10224,4055,10226,4053,10230,4049,10232,4048,10244,4048,10244,4048,10220,4048,10220,4035xm10244,4048l10238,4048,10240,4049,10243,4051,10244,4048xm10239,4033l10232,4033,10230,4034,10225,4038,10223,4042,10220,4048,10244,4048,10247,4038,10243,4035,10239,4033xm10171,4033l10153,4033,10145,4037,10132,4053,10129,4064,10129,4094,10132,4104,10145,4119,10153,4123,10171,4123,10177,4121,10188,4112,10188,4111,10157,4111,10152,4109,10144,4099,10142,4092,10142,4082,10194,4082,10194,4070,10142,4070,10143,4062,10145,4056,10152,4047,10157,4045,10186,4045,10179,4037,10171,4033xm10182,4094l10178,4105,10172,4111,10188,4111,10192,4105,10194,4095,10182,4094xm10186,4045l10168,4045,10173,4048,10180,4057,10181,4062,10182,4070,10194,4070,10194,4064,10191,4052,10186,4045xm10099,4035l10088,4035,10088,4121,10100,4121,10100,4070,10101,4064,10103,4055,10105,4053,10109,4049,10111,4048,10123,4048,10123,4048,10099,4048,10099,4035xm10123,4048l10117,4048,10119,4049,10122,4051,10123,4048xm10118,4033l10111,4033,10109,4034,10104,4038,10102,4042,10099,4048,10123,4048,10126,4038,10122,4035,10118,4033xm10054,4035l10043,4035,10043,4121,10055,4121,10055,4070,10055,4064,10058,4055,10059,4053,10064,4049,10066,4048,10078,4048,10078,4048,10054,4048,10054,4035xm10078,4048l10071,4048,10074,4049,10077,4051,10078,4048xm10073,4033l10066,4033,10063,4034,10059,4038,10056,4042,10054,4048,10078,4048,10081,4038,10077,4035,10073,4033xm10005,4033l9986,4033,9978,4037,9966,4052,9963,4063,9963,4093,9966,4104,9978,4119,9986,4123,10005,4123,10013,4119,10020,4111,9990,4111,9985,4109,9977,4098,9975,4089,9975,4067,9977,4059,9985,4048,9990,4045,10020,4045,10013,4037,10005,4033xm10020,4045l10001,4045,10006,4048,10014,4059,10016,4067,10016,4089,10014,4097,10006,4108,10002,4111,10020,4111,10026,4104,10029,4093,10029,4063,10026,4052,10020,4045xm9935,4033l9918,4033,9911,4037,9898,4052,9896,4063,9895,4093,9898,4104,9910,4119,9918,4123,9935,4123,9941,4121,9951,4111,9922,4111,9917,4109,9910,4098,9908,4090,9908,4067,9910,4058,9917,4048,9922,4045,9951,4045,9951,4045,9941,4036,9935,4033xm9945,4090l9944,4097,9942,4103,9936,4109,9932,4111,9951,4111,9952,4110,9956,4102,9957,4092,9945,4090xm9951,4045l9932,4045,9935,4047,9941,4052,9943,4057,9944,4063,9956,4060,9954,4051,9951,4045xe" filled="true" fillcolor="#000000" stroked="false">
              <v:path arrowok="t"/>
              <v:fill type="solid"/>
            </v:shape>
            <v:shape style="position:absolute;left:7041;top:4178;width:3423;height:357" type="#_x0000_t75" stroked="false">
              <v:imagedata r:id="rId36" o:title=""/>
            </v:shape>
            <v:shape style="position:absolute;left:7036;top:4588;width:4736;height:156" type="#_x0000_t75" stroked="false">
              <v:imagedata r:id="rId37" o:title=""/>
            </v:shape>
            <v:line style="position:absolute" from="6795,4883" to="12517,4883" stroked="true" strokeweight=".519pt" strokecolor="#295ba4">
              <v:stroke dashstyle="solid"/>
            </v:line>
            <v:line style="position:absolute" from="6795,2960" to="12517,2960" stroked="true" strokeweight=".519pt" strokecolor="#295ba4">
              <v:stroke dashstyle="solid"/>
            </v:line>
            <v:shape style="position:absolute;left:7823;top:721;width:4721;height:156" type="#_x0000_t75" stroked="false">
              <v:imagedata r:id="rId38" o:title=""/>
            </v:shape>
            <v:shape style="position:absolute;left:7025;top:920;width:5518;height:356" type="#_x0000_t75" stroked="false">
              <v:imagedata r:id="rId39" o:title=""/>
            </v:shape>
            <v:shape style="position:absolute;left:7941;top:1318;width:4602;height:156" type="#_x0000_t75" stroked="false">
              <v:imagedata r:id="rId40" o:title=""/>
            </v:shape>
            <v:shape style="position:absolute;left:7027;top:1518;width:5253;height:156" type="#_x0000_t75" stroked="false">
              <v:imagedata r:id="rId41" o:title=""/>
            </v:shape>
            <v:shape style="position:absolute;left:7027;top:1717;width:5513;height:156" type="#_x0000_t75" stroked="false">
              <v:imagedata r:id="rId42" o:title=""/>
            </v:shape>
            <v:shape style="position:absolute;left:7585;top:2115;width:4958;height:156" type="#_x0000_t75" stroked="false">
              <v:imagedata r:id="rId43" o:title=""/>
            </v:shape>
            <v:shape style="position:absolute;left:6974;top:5237;width:5443;height:177" type="#_x0000_t75" stroked="false">
              <v:imagedata r:id="rId44" o:title=""/>
            </v:shape>
            <v:shape style="position:absolute;left:6976;top:5457;width:5440;height:147" type="#_x0000_t75" stroked="false">
              <v:imagedata r:id="rId45" o:title=""/>
            </v:shape>
            <v:shape style="position:absolute;left:6971;top:5647;width:5439;height:150" type="#_x0000_t75" stroked="false">
              <v:imagedata r:id="rId46" o:title=""/>
            </v:shape>
            <v:shape style="position:absolute;left:6980;top:6412;width:5435;height:149" type="#_x0000_t75" stroked="false">
              <v:imagedata r:id="rId47" o:title=""/>
            </v:shape>
            <v:shape style="position:absolute;left:6970;top:6984;width:5446;height:150" type="#_x0000_t75" stroked="false">
              <v:imagedata r:id="rId48" o:title=""/>
            </v:shape>
            <v:shape style="position:absolute;left:6969;top:8323;width:5403;height:147" type="#_x0000_t75" stroked="false">
              <v:imagedata r:id="rId49" o:title=""/>
            </v:shape>
            <v:shape style="position:absolute;left:6971;top:8703;width:3896;height:150" type="#_x0000_t75" stroked="false">
              <v:imagedata r:id="rId50" o:title=""/>
            </v:shape>
            <v:shape style="position:absolute;left:6972;top:8894;width:5400;height:150" type="#_x0000_t75" stroked="false">
              <v:imagedata r:id="rId51" o:title=""/>
            </v:shape>
            <v:shape style="position:absolute;left:6975;top:9276;width:5434;height:150" type="#_x0000_t75" stroked="false">
              <v:imagedata r:id="rId52" o:title=""/>
            </v:shape>
            <v:shape style="position:absolute;left:6975;top:9660;width:5445;height:149" type="#_x0000_t75" stroked="false">
              <v:imagedata r:id="rId53" o:title=""/>
            </v:shape>
            <v:shape style="position:absolute;left:6968;top:10040;width:5444;height:150" type="#_x0000_t75" stroked="false">
              <v:imagedata r:id="rId54" o:title=""/>
            </v:shape>
            <v:shape style="position:absolute;left:6971;top:10232;width:5444;height:150" type="#_x0000_t75" stroked="false">
              <v:imagedata r:id="rId55" o:title=""/>
            </v:shape>
            <v:shape style="position:absolute;left:6972;top:10614;width:5440;height:150" type="#_x0000_t75" stroked="false">
              <v:imagedata r:id="rId56" o:title=""/>
            </v:shape>
            <v:shape style="position:absolute;left:6971;top:11187;width:5445;height:150" type="#_x0000_t75" stroked="false">
              <v:imagedata r:id="rId57" o:title=""/>
            </v:shape>
            <v:shape style="position:absolute;left:6971;top:11379;width:5439;height:149" type="#_x0000_t75" stroked="false">
              <v:imagedata r:id="rId58" o:title=""/>
            </v:shape>
            <v:shape style="position:absolute;left:6971;top:11760;width:5444;height:150" type="#_x0000_t75" stroked="false">
              <v:imagedata r:id="rId59" o:title=""/>
            </v:shape>
            <v:shape style="position:absolute;left:6972;top:12334;width:5439;height:149" type="#_x0000_t75" stroked="false">
              <v:imagedata r:id="rId60" o:title=""/>
            </v:shape>
            <v:shape style="position:absolute;left:6971;top:12524;width:5444;height:150" type="#_x0000_t75" stroked="false">
              <v:imagedata r:id="rId61" o:title=""/>
            </v:shape>
            <v:shape style="position:absolute;left:6925;top:14551;width:5489;height:149" type="#_x0000_t75" stroked="false">
              <v:imagedata r:id="rId62" o:title=""/>
            </v:shape>
            <v:shape style="position:absolute;left:7041;top:3466;width:2183;height:152" type="#_x0000_t75" stroked="false">
              <v:imagedata r:id="rId63" o:title=""/>
            </v:shape>
            <w10:wrap type="none"/>
          </v:group>
        </w:pict>
      </w:r>
      <w:r>
        <w:rPr/>
        <w:pict>
          <v:rect style="position:absolute;margin-left:0.0pt;margin-top:847.814453pt;width:645.9946pt;height:.5pt;mso-position-horizontal-relative:page;mso-position-vertical-relative:page;z-index:15732224" filled="true" fillcolor="#265aa6" stroked="false">
            <v:fill type="solid"/>
            <w10:wrap type="none"/>
          </v:rect>
        </w:pict>
      </w:r>
      <w:r>
        <w:rPr/>
        <w:pict>
          <v:group style="position:absolute;margin-left:21.449499pt;margin-top:-38.654388pt;width:286.75pt;height:153.1pt;mso-position-horizontal-relative:page;mso-position-vertical-relative:paragraph;z-index:15732736" coordorigin="429,-773" coordsize="5735,3062">
            <v:rect style="position:absolute;left:443;top:-774;width:5705;height:3047" filled="true" fillcolor="#295ba4" stroked="false">
              <v:fill opacity="13107f" type="solid"/>
            </v:rect>
            <v:shape style="position:absolute;left:443;top:-731;width:5705;height:3004" coordorigin="444,-730" coordsize="5705,3004" path="m6149,2273l6149,-730,444,-730,444,2273e" filled="false" stroked="true" strokeweight="1.479pt" strokecolor="#295ba4">
              <v:path arrowok="t"/>
              <v:stroke dashstyle="solid"/>
            </v:shape>
            <v:shape style="position:absolute;left:581;top:-710;width:5368;height:127" type="#_x0000_t75" stroked="false">
              <v:imagedata r:id="rId64" o:title=""/>
            </v:shape>
            <v:shape style="position:absolute;left:577;top:-384;width:3511;height:255" type="#_x0000_t75" stroked="false">
              <v:imagedata r:id="rId65" o:title=""/>
            </v:shape>
            <v:shape style="position:absolute;left:581;top:-55;width:5517;height:127" type="#_x0000_t75" stroked="false">
              <v:imagedata r:id="rId66" o:title=""/>
            </v:shape>
            <v:shape style="position:absolute;left:573;top:271;width:5567;height:948" type="#_x0000_t75" stroked="false">
              <v:imagedata r:id="rId67" o:title=""/>
            </v:shape>
            <v:shape style="position:absolute;left:573;top:2073;width:5263;height:129" type="#_x0000_t75" stroked="false">
              <v:imagedata r:id="rId68" o:title=""/>
            </v:shape>
            <v:shape style="position:absolute;left:428;top:-774;width:5735;height:3047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 MT"/>
                        <w:sz w:val="17"/>
                      </w:rPr>
                    </w:pPr>
                  </w:p>
                  <w:p>
                    <w:pPr>
                      <w:spacing w:before="0"/>
                      <w:ind w:left="140" w:right="0" w:firstLine="0"/>
                      <w:jc w:val="left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Arial MT" w:hAnsi="Arial MT"/>
                        <w:w w:val="85"/>
                        <w:sz w:val="13"/>
                      </w:rPr>
                      <w:t>frente al dólar y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euro en caso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de una fluctuación importante al alza,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haremos los ajustes en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los precios</w:t>
                    </w:r>
                  </w:p>
                  <w:p>
                    <w:pPr>
                      <w:spacing w:line="240" w:lineRule="auto" w:before="4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0"/>
                      <w:ind w:left="254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El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valor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total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del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programa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USD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3,290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(este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valor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incluye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USD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1,540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z w:val="12"/>
                      </w:rPr>
                      <w:t>impuestos)</w:t>
                    </w:r>
                  </w:p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15"/>
                      </w:rPr>
                    </w:pPr>
                  </w:p>
                  <w:p>
                    <w:pPr>
                      <w:spacing w:before="1"/>
                      <w:ind w:left="14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85"/>
                        <w:sz w:val="13"/>
                      </w:rPr>
                      <w:t>a</w:t>
                    </w:r>
                    <w:r>
                      <w:rPr>
                        <w:rFonts w:asci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13"/>
                      </w:rPr>
                      <w:t>la tasa del mercado; vigente</w:t>
                    </w:r>
                    <w:r>
                      <w:rPr>
                        <w:rFonts w:asci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13"/>
                      </w:rPr>
                      <w:t>en cuando se</w:t>
                    </w:r>
                    <w:r>
                      <w:rPr>
                        <w:rFonts w:asci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13"/>
                      </w:rPr>
                      <w:t>trate</w:t>
                    </w:r>
                    <w:r>
                      <w:rPr>
                        <w:rFonts w:ascii="Arial MT"/>
                        <w:spacing w:val="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13"/>
                      </w:rPr>
                      <w:t>de excursiones,</w:t>
                    </w:r>
                    <w:r>
                      <w:rPr>
                        <w:rFonts w:asci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13"/>
                      </w:rPr>
                      <w:t>servicios o paquetes</w:t>
                    </w:r>
                    <w:r>
                      <w:rPr>
                        <w:rFonts w:asci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13"/>
                      </w:rPr>
                      <w:t>de viaje que</w:t>
                    </w:r>
                    <w:r>
                      <w:rPr>
                        <w:rFonts w:asci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13"/>
                      </w:rPr>
                      <w:t>tengan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2"/>
                      </w:rPr>
                    </w:pPr>
                  </w:p>
                  <w:p>
                    <w:pPr>
                      <w:spacing w:line="264" w:lineRule="auto" w:before="0"/>
                      <w:ind w:left="140" w:right="0" w:firstLine="0"/>
                      <w:jc w:val="left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Arial MT" w:hAnsi="Arial MT"/>
                        <w:w w:val="85"/>
                        <w:sz w:val="13"/>
                      </w:rPr>
                      <w:t>conforme a lo dispuesto en el Artículo 8º de la Ley monetaria de los Estados Unidos Mexicanos, sirviendo para</w:t>
                    </w:r>
                    <w:r>
                      <w:rPr>
                        <w:rFonts w:ascii="Arial MT" w:hAnsi="Arial MT"/>
                        <w:spacing w:val="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todos los efectos consiguientes de anticipos, liquidación incluso reembolsos, bonificaciones, compensaciones,</w:t>
                    </w:r>
                    <w:r>
                      <w:rPr>
                        <w:rFonts w:ascii="Arial MT" w:hAnsi="Arial MT"/>
                        <w:spacing w:val="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penalizaciones o cancelaciones. Del mismo modo, las obligaciones de pago en moneda extranjera contraídas</w:t>
                    </w:r>
                    <w:r>
                      <w:rPr>
                        <w:rFonts w:ascii="Arial MT" w:hAnsi="Arial MT"/>
                        <w:spacing w:val="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dentro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de la República</w:t>
                    </w:r>
                    <w:r>
                      <w:rPr>
                        <w:rFonts w:ascii="Arial MT" w:hAnsi="Arial MT"/>
                        <w:spacing w:val="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Mexicana para ser cumplidas en ésta, se deben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solventar en Moneda Nacional</w:t>
                    </w:r>
                    <w:r>
                      <w:rPr>
                        <w:rFonts w:ascii="Arial MT" w:hAnsi="Arial MT"/>
                        <w:spacing w:val="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al tipo</w:t>
                    </w:r>
                    <w:r>
                      <w:rPr>
                        <w:rFonts w:ascii="Arial MT" w:hAnsi="Arial MT"/>
                        <w:spacing w:val="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de</w:t>
                    </w:r>
                    <w:r>
                      <w:rPr>
                        <w:rFonts w:ascii="Arial MT" w:hAnsi="Arial MT"/>
                        <w:spacing w:val="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cambio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que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rija al momento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de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efectuarse el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pago,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o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en la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moneda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extranjera a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elección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de ambas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partes,</w:t>
                    </w:r>
                    <w:r>
                      <w:rPr>
                        <w:rFonts w:ascii="Arial MT" w:hAnsi="Arial MT"/>
                        <w:spacing w:val="-1"/>
                        <w:w w:val="85"/>
                        <w:sz w:val="13"/>
                      </w:rPr>
                      <w:t> </w:t>
                    </w:r>
                    <w:r>
                      <w:rPr>
                        <w:rFonts w:ascii="Arial MT" w:hAnsi="Arial MT"/>
                        <w:w w:val="85"/>
                        <w:sz w:val="13"/>
                      </w:rPr>
                      <w:t>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color w:val="010000"/>
          <w:w w:val="81"/>
          <w:sz w:val="16"/>
        </w:rPr>
        <w:t>-</w:t>
      </w:r>
    </w:p>
    <w:p>
      <w:pPr>
        <w:spacing w:line="167" w:lineRule="exact" w:before="0"/>
        <w:ind w:left="659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010000"/>
          <w:w w:val="80"/>
          <w:sz w:val="16"/>
        </w:rPr>
        <w:t>silvestres,</w:t>
      </w:r>
      <w:r>
        <w:rPr>
          <w:rFonts w:ascii="Arial MT" w:hAnsi="Arial MT"/>
          <w:color w:val="010000"/>
          <w:spacing w:val="5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patrimoniales,</w:t>
      </w:r>
      <w:r>
        <w:rPr>
          <w:rFonts w:ascii="Arial MT" w:hAnsi="Arial MT"/>
          <w:color w:val="010000"/>
          <w:spacing w:val="6"/>
          <w:w w:val="80"/>
          <w:sz w:val="16"/>
        </w:rPr>
        <w:t> </w:t>
      </w:r>
      <w:r>
        <w:rPr>
          <w:rFonts w:ascii="Arial MT" w:hAnsi="Arial MT"/>
          <w:color w:val="010000"/>
          <w:w w:val="80"/>
          <w:sz w:val="16"/>
        </w:rPr>
        <w:t>arqueológicas.</w:t>
      </w: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before="99"/>
        <w:ind w:left="0" w:right="199" w:firstLine="0"/>
        <w:jc w:val="right"/>
        <w:rPr>
          <w:rFonts w:ascii="Arial MT"/>
          <w:sz w:val="16"/>
        </w:rPr>
      </w:pPr>
      <w:r>
        <w:rPr>
          <w:rFonts w:ascii="Arial MT"/>
          <w:color w:val="010000"/>
          <w:w w:val="81"/>
          <w:sz w:val="16"/>
        </w:rPr>
        <w:t>-</w:t>
      </w:r>
    </w:p>
    <w:sectPr>
      <w:type w:val="continuous"/>
      <w:pgSz w:w="13040" w:h="17860"/>
      <w:pgMar w:top="0" w:bottom="280" w:left="3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Roboto Cn">
    <w:altName w:val="Roboto Cn"/>
    <w:charset w:val="1"/>
    <w:family w:val="auto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6" w:hanging="160"/>
      </w:pPr>
      <w:rPr>
        <w:rFonts w:hint="default" w:ascii="Arial MT" w:hAnsi="Arial MT" w:eastAsia="Arial MT" w:cs="Arial MT"/>
        <w:w w:val="8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5" w:hanging="1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91" w:hanging="1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36" w:hanging="1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82" w:hanging="1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27" w:hanging="1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73" w:hanging="1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219" w:hanging="1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764" w:hanging="1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 Lt" w:hAnsi="Roboto Lt" w:eastAsia="Roboto Lt" w:cs="Roboto L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 Lt" w:hAnsi="Roboto Lt" w:eastAsia="Roboto Lt" w:cs="Roboto L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10" w:line="245" w:lineRule="exact"/>
      <w:ind w:left="246"/>
      <w:outlineLvl w:val="1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30"/>
      <w:outlineLvl w:val="2"/>
    </w:pPr>
    <w:rPr>
      <w:rFonts w:ascii="Roboto Cn" w:hAnsi="Roboto Cn" w:eastAsia="Roboto Cn" w:cs="Roboto Cn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3062" w:lineRule="exact"/>
      <w:ind w:left="4667" w:right="911"/>
      <w:jc w:val="center"/>
    </w:pPr>
    <w:rPr>
      <w:rFonts w:ascii="Trebuchet MS" w:hAnsi="Trebuchet MS" w:eastAsia="Trebuchet MS" w:cs="Trebuchet MS"/>
      <w:b/>
      <w:bCs/>
      <w:sz w:val="264"/>
      <w:szCs w:val="26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406" w:hanging="16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Turquía y Dubái 2025 mx</dc:title>
  <dcterms:created xsi:type="dcterms:W3CDTF">2024-10-22T13:20:16Z</dcterms:created>
  <dcterms:modified xsi:type="dcterms:W3CDTF">2024-10-22T13:20:16Z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2024-10-22T00:00:00Z</vt:filetime>
  </property>
</Properties>
</file>